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7AA36" w14:textId="77777777" w:rsidR="00A64EA8" w:rsidRDefault="00834A4B" w:rsidP="00A64EA8">
      <w:pPr>
        <w:ind w:left="360"/>
        <w:jc w:val="center"/>
        <w:rPr>
          <w:rFonts w:ascii="Arial" w:hAnsi="Arial" w:cs="Arial"/>
          <w:b/>
          <w:i/>
        </w:rPr>
      </w:pPr>
      <w:r w:rsidRPr="00273047">
        <w:rPr>
          <w:rFonts w:ascii="Arial" w:hAnsi="Arial" w:cs="Arial"/>
          <w:b/>
        </w:rPr>
        <w:t>OBRAZLOŽENJE FINANCIJSKOG PLANA</w:t>
      </w:r>
    </w:p>
    <w:p w14:paraId="59CED627" w14:textId="351AC1E6" w:rsidR="00A64EA8" w:rsidRPr="00A64EA8" w:rsidRDefault="00A64EA8" w:rsidP="00A64EA8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b/>
          <w:i/>
        </w:rPr>
      </w:pPr>
      <w:r w:rsidRPr="00A64EA8">
        <w:rPr>
          <w:rFonts w:ascii="Arial" w:hAnsi="Arial" w:cs="Arial"/>
          <w:b/>
          <w:i/>
        </w:rPr>
        <w:t>Izmjene i dopune</w:t>
      </w:r>
    </w:p>
    <w:p w14:paraId="3BCFB9EE" w14:textId="3887D07F" w:rsidR="002172D4" w:rsidRDefault="002172D4" w:rsidP="00834A4B">
      <w:pPr>
        <w:spacing w:after="0" w:line="240" w:lineRule="auto"/>
        <w:jc w:val="center"/>
        <w:rPr>
          <w:rFonts w:ascii="Arial" w:hAnsi="Arial" w:cs="Arial"/>
          <w:b/>
        </w:rPr>
      </w:pPr>
    </w:p>
    <w:p w14:paraId="2B1CAFEF" w14:textId="77777777" w:rsidR="00834A4B" w:rsidRPr="00273047" w:rsidRDefault="00834A4B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4D412EFF" w14:textId="2BF20851" w:rsidR="0031566C" w:rsidRPr="00273047" w:rsidRDefault="005F4151" w:rsidP="00851CB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 općem dijelu financijskog plana prikazani su prihodi i rashodi koji su raščlanjeni prema ekonomskoj</w:t>
      </w:r>
      <w:r w:rsidR="00472FDE">
        <w:rPr>
          <w:rFonts w:ascii="Arial" w:hAnsi="Arial" w:cs="Arial"/>
        </w:rPr>
        <w:t xml:space="preserve"> i funkcionalnoj</w:t>
      </w:r>
      <w:r w:rsidRPr="00273047">
        <w:rPr>
          <w:rFonts w:ascii="Arial" w:hAnsi="Arial" w:cs="Arial"/>
        </w:rPr>
        <w:t xml:space="preserve"> klasifikaciji</w:t>
      </w:r>
      <w:r w:rsidR="00472FDE">
        <w:rPr>
          <w:rFonts w:ascii="Arial" w:hAnsi="Arial" w:cs="Arial"/>
        </w:rPr>
        <w:t xml:space="preserve">, te </w:t>
      </w:r>
      <w:r w:rsidRPr="00273047">
        <w:rPr>
          <w:rFonts w:ascii="Arial" w:hAnsi="Arial" w:cs="Arial"/>
        </w:rPr>
        <w:t xml:space="preserve">klasifikaciji prema izvorima financiranja. </w:t>
      </w:r>
      <w:r w:rsidR="0031566C" w:rsidRPr="00273047">
        <w:rPr>
          <w:rFonts w:ascii="Arial" w:hAnsi="Arial" w:cs="Arial"/>
        </w:rPr>
        <w:t>Najveći dio prihoda i rashoda pokriva se sredstvima Ministarstva znanosti i obrazovanja za plaće i dr. materijalna prava zaposlenika</w:t>
      </w:r>
      <w:r w:rsidR="004C46BC" w:rsidRPr="00273047">
        <w:rPr>
          <w:rFonts w:ascii="Arial" w:hAnsi="Arial" w:cs="Arial"/>
        </w:rPr>
        <w:t>, nabavku udžbenika</w:t>
      </w:r>
      <w:r w:rsidR="00472FDE">
        <w:rPr>
          <w:rFonts w:ascii="Arial" w:hAnsi="Arial" w:cs="Arial"/>
        </w:rPr>
        <w:t>, prehranu učernika</w:t>
      </w:r>
      <w:r w:rsidR="004C46BC" w:rsidRPr="00273047">
        <w:rPr>
          <w:rFonts w:ascii="Arial" w:hAnsi="Arial" w:cs="Arial"/>
        </w:rPr>
        <w:t xml:space="preserve"> i dr. Drugi najveći izvor finaciranja su</w:t>
      </w:r>
      <w:r w:rsidR="0031566C" w:rsidRPr="00273047">
        <w:rPr>
          <w:rFonts w:ascii="Arial" w:hAnsi="Arial" w:cs="Arial"/>
        </w:rPr>
        <w:t xml:space="preserve"> sredstva županije</w:t>
      </w:r>
      <w:r w:rsidR="004C46BC" w:rsidRPr="00273047">
        <w:rPr>
          <w:rFonts w:ascii="Arial" w:hAnsi="Arial" w:cs="Arial"/>
        </w:rPr>
        <w:t>:</w:t>
      </w:r>
      <w:r w:rsidR="0031566C" w:rsidRPr="00273047">
        <w:rPr>
          <w:rFonts w:ascii="Arial" w:hAnsi="Arial" w:cs="Arial"/>
        </w:rPr>
        <w:t xml:space="preserve"> iz decentraliziranih sredstava i nenamjenskih prihoda i primitak</w:t>
      </w:r>
      <w:r w:rsidR="004C46BC" w:rsidRPr="00273047">
        <w:rPr>
          <w:rFonts w:ascii="Arial" w:hAnsi="Arial" w:cs="Arial"/>
        </w:rPr>
        <w:t>a</w:t>
      </w:r>
      <w:r w:rsidR="0031566C" w:rsidRPr="00273047">
        <w:rPr>
          <w:rFonts w:ascii="Arial" w:hAnsi="Arial" w:cs="Arial"/>
        </w:rPr>
        <w:t xml:space="preserve"> se pokrivaju materijalni i financijski rashodi redovnog poslovanja škole, kao i tekuće i investicijsko održavanje, hitne intervencije i pomoćnici u nastavi.</w:t>
      </w:r>
      <w:r w:rsidR="004C46BC" w:rsidRPr="00273047">
        <w:rPr>
          <w:rFonts w:ascii="Arial" w:hAnsi="Arial" w:cs="Arial"/>
        </w:rPr>
        <w:t xml:space="preserve"> Prihodima Grada </w:t>
      </w:r>
      <w:r w:rsidR="00A75A3C" w:rsidRPr="00273047">
        <w:rPr>
          <w:rFonts w:ascii="Arial" w:hAnsi="Arial" w:cs="Arial"/>
        </w:rPr>
        <w:t>Poreča i Općine Sveti Lovreč</w:t>
      </w:r>
      <w:r w:rsidR="004C46BC" w:rsidRPr="00273047">
        <w:rPr>
          <w:rFonts w:ascii="Arial" w:hAnsi="Arial" w:cs="Arial"/>
        </w:rPr>
        <w:t xml:space="preserve"> </w:t>
      </w:r>
      <w:r w:rsidR="001F0888" w:rsidRPr="00273047">
        <w:rPr>
          <w:rFonts w:ascii="Arial" w:hAnsi="Arial" w:cs="Arial"/>
        </w:rPr>
        <w:t>sufinanciraju</w:t>
      </w:r>
      <w:r w:rsidR="004C46BC" w:rsidRPr="00273047">
        <w:rPr>
          <w:rFonts w:ascii="Arial" w:hAnsi="Arial" w:cs="Arial"/>
        </w:rPr>
        <w:t xml:space="preserve"> se troškovi </w:t>
      </w:r>
      <w:r w:rsidR="00375755" w:rsidRPr="00273047">
        <w:rPr>
          <w:rFonts w:ascii="Arial" w:hAnsi="Arial" w:cs="Arial"/>
        </w:rPr>
        <w:t>plaća i materijalnih prava djelatnika produženog boravka</w:t>
      </w:r>
      <w:r w:rsidR="00900C27">
        <w:rPr>
          <w:rFonts w:ascii="Arial" w:hAnsi="Arial" w:cs="Arial"/>
        </w:rPr>
        <w:t>, te</w:t>
      </w:r>
      <w:r w:rsidR="001F0888" w:rsidRPr="00273047">
        <w:rPr>
          <w:rFonts w:ascii="Arial" w:hAnsi="Arial" w:cs="Arial"/>
        </w:rPr>
        <w:t xml:space="preserve"> namirnice za školsku kuhinju, kao i </w:t>
      </w:r>
      <w:r w:rsidR="00375755" w:rsidRPr="00273047">
        <w:rPr>
          <w:rFonts w:ascii="Arial" w:hAnsi="Arial" w:cs="Arial"/>
        </w:rPr>
        <w:t xml:space="preserve"> dobar dio aktivnosti škole, nabavku </w:t>
      </w:r>
      <w:r w:rsidR="00A75A3C" w:rsidRPr="00273047">
        <w:rPr>
          <w:rFonts w:ascii="Arial" w:hAnsi="Arial" w:cs="Arial"/>
        </w:rPr>
        <w:t>dugotrajne imovine</w:t>
      </w:r>
      <w:r w:rsidR="00375755" w:rsidRPr="00273047">
        <w:rPr>
          <w:rFonts w:ascii="Arial" w:hAnsi="Arial" w:cs="Arial"/>
        </w:rPr>
        <w:t xml:space="preserve"> i dr.</w:t>
      </w:r>
      <w:r w:rsidR="004C46BC" w:rsidRPr="00273047">
        <w:rPr>
          <w:rFonts w:ascii="Arial" w:hAnsi="Arial" w:cs="Arial"/>
        </w:rPr>
        <w:t xml:space="preserve"> Namjenskim prihodima pokrivaju se troškovi školske kuhinje</w:t>
      </w:r>
      <w:r w:rsidR="00A75A3C" w:rsidRPr="00273047">
        <w:rPr>
          <w:rFonts w:ascii="Arial" w:hAnsi="Arial" w:cs="Arial"/>
        </w:rPr>
        <w:t xml:space="preserve"> i</w:t>
      </w:r>
      <w:r w:rsidR="004C46BC" w:rsidRPr="00273047">
        <w:rPr>
          <w:rFonts w:ascii="Arial" w:hAnsi="Arial" w:cs="Arial"/>
        </w:rPr>
        <w:t xml:space="preserve"> produženog boravka</w:t>
      </w:r>
      <w:r w:rsidR="00A75A3C" w:rsidRPr="00273047">
        <w:rPr>
          <w:rFonts w:ascii="Arial" w:hAnsi="Arial" w:cs="Arial"/>
        </w:rPr>
        <w:t>.</w:t>
      </w:r>
    </w:p>
    <w:p w14:paraId="58B4D8C2" w14:textId="7E47386E" w:rsidR="005F4151" w:rsidRPr="00273047" w:rsidRDefault="005F4151" w:rsidP="00851CB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 202</w:t>
      </w:r>
      <w:r w:rsidR="00A965FA">
        <w:rPr>
          <w:rFonts w:ascii="Arial" w:hAnsi="Arial" w:cs="Arial"/>
        </w:rPr>
        <w:t>5</w:t>
      </w:r>
      <w:r w:rsidRPr="00273047">
        <w:rPr>
          <w:rFonts w:ascii="Arial" w:hAnsi="Arial" w:cs="Arial"/>
        </w:rPr>
        <w:t>.g. prikazan je višak koji se prenosi iz prethodnih godina. Budući da postoji određeni vremenski pomak u realizaciji prihoda za rashode koji se knjiže sa 31.12., a u proračunu županije se isti rashodi knjiže u trenutku realizacije prihoda, dolazi do metodoloških viškova/manjkova. Dio viška će se koristiti za pokrivanje manj</w:t>
      </w:r>
      <w:r w:rsidR="0031566C" w:rsidRPr="00273047">
        <w:rPr>
          <w:rFonts w:ascii="Arial" w:hAnsi="Arial" w:cs="Arial"/>
        </w:rPr>
        <w:t>k</w:t>
      </w:r>
      <w:r w:rsidRPr="00273047">
        <w:rPr>
          <w:rFonts w:ascii="Arial" w:hAnsi="Arial" w:cs="Arial"/>
        </w:rPr>
        <w:t>a uslijed nabavke dugotrajne imovine. Osim toga, radi fleksibilnosti poslovanja i pravovremenog podmirivanja obaveza, potrebno je imati određeni višak u opticaju</w:t>
      </w:r>
      <w:r w:rsidR="0031566C" w:rsidRPr="00273047">
        <w:rPr>
          <w:rFonts w:ascii="Arial" w:hAnsi="Arial" w:cs="Arial"/>
        </w:rPr>
        <w:t xml:space="preserve"> za podmirenje tekućih obaveza</w:t>
      </w:r>
      <w:r w:rsidRPr="00273047">
        <w:rPr>
          <w:rFonts w:ascii="Arial" w:hAnsi="Arial" w:cs="Arial"/>
        </w:rPr>
        <w:t>.</w:t>
      </w:r>
    </w:p>
    <w:p w14:paraId="2CEC6870" w14:textId="77777777" w:rsidR="0031566C" w:rsidRPr="00273047" w:rsidRDefault="006F5B6B" w:rsidP="00851CB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Kako</w:t>
      </w:r>
      <w:r w:rsidR="0031566C" w:rsidRPr="00273047">
        <w:rPr>
          <w:rFonts w:ascii="Arial" w:hAnsi="Arial" w:cs="Arial"/>
        </w:rPr>
        <w:t xml:space="preserve"> nisu planirani prihodi i rashodi razreda 8 odn. 5, nije iskazan Račun financiranja.</w:t>
      </w:r>
    </w:p>
    <w:p w14:paraId="400EDD75" w14:textId="77777777" w:rsidR="00375755" w:rsidRPr="00273047" w:rsidRDefault="00375755" w:rsidP="00851CB9">
      <w:pPr>
        <w:spacing w:after="0" w:line="240" w:lineRule="auto"/>
        <w:jc w:val="both"/>
        <w:rPr>
          <w:rFonts w:ascii="Arial" w:hAnsi="Arial" w:cs="Arial"/>
        </w:rPr>
      </w:pPr>
    </w:p>
    <w:p w14:paraId="20DD1120" w14:textId="1CA0F804" w:rsidR="00357B61" w:rsidRPr="008B0C74" w:rsidRDefault="008B0C74" w:rsidP="002172D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SAŽETAK DJELOKRUGA RADA</w:t>
      </w:r>
    </w:p>
    <w:p w14:paraId="4706DDA7" w14:textId="77777777" w:rsidR="008B0C74" w:rsidRDefault="008B0C74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1609FA0A" w14:textId="21933A13" w:rsidR="008B0C74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 xml:space="preserve">Osnovna škola Joakima Rakovca Sveti Lovreč Pazenatički obavlja javnu djelatnost sukladno Zakonu o odgoju i obrazovanju u osnovnoj i srednjoj školi. Školu pohađa </w:t>
      </w:r>
      <w:r w:rsidRPr="002C2344">
        <w:rPr>
          <w:rFonts w:ascii="Arial" w:hAnsi="Arial" w:cs="Arial"/>
        </w:rPr>
        <w:t xml:space="preserve">125 </w:t>
      </w:r>
      <w:r w:rsidRPr="008B0C74">
        <w:rPr>
          <w:rFonts w:ascii="Arial" w:hAnsi="Arial" w:cs="Arial"/>
        </w:rPr>
        <w:t>učenika u 8 razrednih odjela. Nastava se odvija u jednoj smjeni u petodnevnom radnom tjednu. Neposrednom je radu s učenicima namijenjeno 8 učionica, 1 specijalizirana učionica, 4 nastavnička kabineta, knjižnica i sportska dvorana.</w:t>
      </w:r>
      <w:r>
        <w:rPr>
          <w:rFonts w:ascii="Arial" w:hAnsi="Arial" w:cs="Arial"/>
        </w:rPr>
        <w:t xml:space="preserve"> </w:t>
      </w:r>
      <w:r w:rsidRPr="008B0C74">
        <w:rPr>
          <w:rFonts w:ascii="Arial" w:hAnsi="Arial" w:cs="Arial"/>
        </w:rPr>
        <w:t>U školi se izvodi redovna, izborna, dodatna nastava, dopunska nastava i izvannastavne aktivnosti sukladno Nastavnom planu i programu, Godišnjem planu i programu rada Škole, te Školskom kurikulumu za školsku 202</w:t>
      </w:r>
      <w:r>
        <w:rPr>
          <w:rFonts w:ascii="Arial" w:hAnsi="Arial" w:cs="Arial"/>
        </w:rPr>
        <w:t>4</w:t>
      </w:r>
      <w:r w:rsidRPr="008B0C74">
        <w:rPr>
          <w:rFonts w:ascii="Arial" w:hAnsi="Arial" w:cs="Arial"/>
        </w:rPr>
        <w:t>./202</w:t>
      </w:r>
      <w:r>
        <w:rPr>
          <w:rFonts w:ascii="Arial" w:hAnsi="Arial" w:cs="Arial"/>
        </w:rPr>
        <w:t>5</w:t>
      </w:r>
      <w:r w:rsidRPr="008B0C74">
        <w:rPr>
          <w:rFonts w:ascii="Arial" w:hAnsi="Arial" w:cs="Arial"/>
        </w:rPr>
        <w:t>. godinu.</w:t>
      </w:r>
      <w:r>
        <w:rPr>
          <w:rFonts w:ascii="Arial" w:hAnsi="Arial" w:cs="Arial"/>
        </w:rPr>
        <w:t xml:space="preserve"> </w:t>
      </w:r>
      <w:r w:rsidRPr="008B0C74">
        <w:rPr>
          <w:rFonts w:ascii="Arial" w:hAnsi="Arial" w:cs="Arial"/>
        </w:rPr>
        <w:t xml:space="preserve">U školi </w:t>
      </w:r>
      <w:r>
        <w:rPr>
          <w:rFonts w:ascii="Arial" w:hAnsi="Arial" w:cs="Arial"/>
        </w:rPr>
        <w:t>je zaposlen</w:t>
      </w:r>
      <w:r w:rsidRPr="008B0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41 zaposlenik.</w:t>
      </w:r>
    </w:p>
    <w:p w14:paraId="037CB9EF" w14:textId="6D274188" w:rsidR="008B0C74" w:rsidRPr="008B0C74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 xml:space="preserve">   </w:t>
      </w:r>
    </w:p>
    <w:p w14:paraId="2EBF2A39" w14:textId="77777777" w:rsidR="008B0C74" w:rsidRPr="00273047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Slijedi obrazloženje prema programima i aktivnostima:</w:t>
      </w:r>
    </w:p>
    <w:p w14:paraId="5BE6AFD9" w14:textId="77777777" w:rsidR="0041511E" w:rsidRPr="00273047" w:rsidRDefault="0041511E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3BF4ECA7" w14:textId="77777777" w:rsidR="002172D4" w:rsidRPr="008B0C74" w:rsidRDefault="002172D4" w:rsidP="002172D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B0C74">
        <w:rPr>
          <w:rFonts w:ascii="Arial" w:hAnsi="Arial" w:cs="Arial"/>
          <w:b/>
        </w:rPr>
        <w:t xml:space="preserve">PROGRAM 2101: </w:t>
      </w:r>
      <w:r w:rsidRPr="008B0C74">
        <w:rPr>
          <w:rFonts w:ascii="Arial" w:hAnsi="Arial" w:cs="Arial"/>
          <w:b/>
          <w:bCs/>
        </w:rPr>
        <w:t>REDOVNA DJELATNOST OSNOVNIH ŠKOLA – MINIMALNI STANDARD</w:t>
      </w:r>
    </w:p>
    <w:p w14:paraId="3E278DD2" w14:textId="77777777" w:rsidR="00F344E3" w:rsidRPr="00273047" w:rsidRDefault="00F344E3" w:rsidP="002172D4">
      <w:pPr>
        <w:spacing w:after="0" w:line="240" w:lineRule="auto"/>
        <w:jc w:val="both"/>
        <w:rPr>
          <w:rFonts w:ascii="Arial" w:hAnsi="Arial" w:cs="Arial"/>
        </w:rPr>
      </w:pPr>
    </w:p>
    <w:p w14:paraId="428F5660" w14:textId="431B4242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Škola se financira temeljem Odluke o kriterijima i mjerilima za osiguravanje minimalnog financijskog standarda javnih potreba u osnovnom školstvu. Cilj je financiranje materijalnih i financijskih troškova škole, prijevoza učenika, zdravstvenih pregleda zaposlenika. Nabavka opreme fina</w:t>
      </w:r>
      <w:r w:rsidR="00F344E3" w:rsidRPr="00273047">
        <w:rPr>
          <w:rFonts w:ascii="Arial" w:hAnsi="Arial" w:cs="Arial"/>
        </w:rPr>
        <w:t>n</w:t>
      </w:r>
      <w:r w:rsidRPr="00273047">
        <w:rPr>
          <w:rFonts w:ascii="Arial" w:hAnsi="Arial" w:cs="Arial"/>
        </w:rPr>
        <w:t>cira se iz donacija.</w:t>
      </w:r>
      <w:r w:rsidR="00643E67" w:rsidRPr="00273047">
        <w:rPr>
          <w:rFonts w:ascii="Arial" w:hAnsi="Arial" w:cs="Arial"/>
        </w:rPr>
        <w:t xml:space="preserve"> P</w:t>
      </w:r>
      <w:r w:rsidRPr="00273047">
        <w:rPr>
          <w:rFonts w:ascii="Arial" w:hAnsi="Arial" w:cs="Arial"/>
        </w:rPr>
        <w:t>laće i materijalna prav</w:t>
      </w:r>
      <w:bookmarkStart w:id="0" w:name="_GoBack"/>
      <w:bookmarkEnd w:id="0"/>
      <w:r w:rsidRPr="00273047">
        <w:rPr>
          <w:rFonts w:ascii="Arial" w:hAnsi="Arial" w:cs="Arial"/>
        </w:rPr>
        <w:t xml:space="preserve">a radnika financiraju se iz sredstva Ministarstva znanosti i obrazovanja. </w:t>
      </w:r>
    </w:p>
    <w:p w14:paraId="07C9A9BC" w14:textId="77777777" w:rsidR="00CD2B77" w:rsidRPr="00273047" w:rsidRDefault="00CD2B77" w:rsidP="002172D4">
      <w:pPr>
        <w:spacing w:after="0" w:line="240" w:lineRule="auto"/>
        <w:jc w:val="both"/>
        <w:rPr>
          <w:rFonts w:ascii="Arial" w:hAnsi="Arial" w:cs="Arial"/>
        </w:rPr>
      </w:pPr>
    </w:p>
    <w:p w14:paraId="0FF17266" w14:textId="2B5A131F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Sastoji se od sljedećih aktivnosti:</w:t>
      </w:r>
    </w:p>
    <w:p w14:paraId="3CBE7E82" w14:textId="77777777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A210101 Materijalni rashodi OŠ po kriterijima</w:t>
      </w:r>
    </w:p>
    <w:p w14:paraId="730817B1" w14:textId="77777777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A210102 Materijaln</w:t>
      </w:r>
      <w:r w:rsidR="002F59D1" w:rsidRPr="00273047">
        <w:rPr>
          <w:rFonts w:ascii="Arial" w:hAnsi="Arial" w:cs="Arial"/>
        </w:rPr>
        <w:t>i rashodi OŠ po stvarnom trošku</w:t>
      </w:r>
    </w:p>
    <w:p w14:paraId="1881D2AC" w14:textId="77777777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A210103 Materijalni rashodi OŠ po stvarnom trošku </w:t>
      </w:r>
      <w:r w:rsidR="00221B81" w:rsidRPr="00273047">
        <w:rPr>
          <w:rFonts w:ascii="Arial" w:hAnsi="Arial" w:cs="Arial"/>
        </w:rPr>
        <w:t>– drugi izvori</w:t>
      </w:r>
    </w:p>
    <w:p w14:paraId="477BBD37" w14:textId="73BE3899" w:rsidR="002172D4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A210104 Plaće i drugi rashodi za zaposlene osnovnih škola</w:t>
      </w:r>
    </w:p>
    <w:p w14:paraId="638E318D" w14:textId="77777777" w:rsidR="00691196" w:rsidRDefault="00691196" w:rsidP="002172D4">
      <w:pPr>
        <w:spacing w:after="0" w:line="240" w:lineRule="auto"/>
        <w:jc w:val="both"/>
        <w:rPr>
          <w:rFonts w:ascii="Arial" w:hAnsi="Arial" w:cs="Arial"/>
        </w:rPr>
      </w:pPr>
    </w:p>
    <w:p w14:paraId="1FC812BA" w14:textId="4489B1FD" w:rsidR="00CB7B70" w:rsidRDefault="00CB7B70" w:rsidP="002172D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14A61D8A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43C7F16D" w14:textId="5ECA130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6885C893" w14:textId="103DDDE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lastRenderedPageBreak/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6F6C9168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3313331A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029C2AB7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3C1F5FC9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41E77C92" w14:textId="57C968B5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61EF9C0F" w14:textId="4042CD61" w:rsidR="00CD2B77" w:rsidRPr="00273047" w:rsidRDefault="00CD2B77" w:rsidP="002172D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3FD3C22B" w14:textId="3E61789B" w:rsidR="00CD2B77" w:rsidRPr="00273047" w:rsidRDefault="00CD2B77" w:rsidP="00CD2B77">
      <w:pPr>
        <w:pStyle w:val="Default"/>
        <w:jc w:val="both"/>
        <w:rPr>
          <w:b/>
          <w:bCs/>
          <w:sz w:val="22"/>
          <w:szCs w:val="22"/>
        </w:rPr>
      </w:pPr>
      <w:r w:rsidRPr="00273047">
        <w:rPr>
          <w:b/>
          <w:bCs/>
          <w:sz w:val="22"/>
          <w:szCs w:val="22"/>
        </w:rPr>
        <w:t>OBRAZLOŽENJE AKTIVNOSTI</w:t>
      </w:r>
    </w:p>
    <w:p w14:paraId="39CCBBF2" w14:textId="77777777" w:rsidR="00CD2B77" w:rsidRPr="00273047" w:rsidRDefault="00CD2B77" w:rsidP="00CD2B77">
      <w:pPr>
        <w:pStyle w:val="Default"/>
        <w:jc w:val="both"/>
        <w:rPr>
          <w:color w:val="auto"/>
          <w:sz w:val="22"/>
          <w:szCs w:val="22"/>
        </w:rPr>
      </w:pPr>
      <w:r w:rsidRPr="00273047">
        <w:rPr>
          <w:sz w:val="22"/>
          <w:szCs w:val="22"/>
        </w:rPr>
        <w:t xml:space="preserve">Redovna djelatnost financira se iz primljenih decentraliziranih sredstava od osnivača (Istarske županije), Ministarstva znanosti i obrazovanja i primljenih vlastitih sredstava. </w:t>
      </w:r>
      <w:r w:rsidRPr="00273047">
        <w:rPr>
          <w:color w:val="auto"/>
          <w:sz w:val="22"/>
          <w:szCs w:val="22"/>
        </w:rPr>
        <w:t xml:space="preserve">Podrazumijeva planiranje sredstava za tekuće izdatke škole u grupi: službenih putovanja, uredskog materijala, energije, usluge telefona, pošte i prijevoza, komunalnih usluga, računalnih usluga, zdravstvenih usluga, ostalih usluga, ostalih nespomenutih rashoda poslovanja. </w:t>
      </w:r>
      <w:r w:rsidRPr="00273047">
        <w:rPr>
          <w:sz w:val="22"/>
          <w:szCs w:val="22"/>
        </w:rPr>
        <w:t>Sredstva od osnivača raspodijeljena su prema bilančnim pravima prema izračunu broja učenika i razrednih odjeljenja, prema stvarnim troškovima prijevoza učenika i zdravstvenih pregleda zaposlenika.</w:t>
      </w:r>
      <w:r w:rsidRPr="00273047">
        <w:rPr>
          <w:color w:val="auto"/>
          <w:sz w:val="22"/>
          <w:szCs w:val="22"/>
        </w:rPr>
        <w:t xml:space="preserve">. </w:t>
      </w:r>
    </w:p>
    <w:p w14:paraId="346068F5" w14:textId="271C2F13" w:rsidR="00F66FBD" w:rsidRDefault="00CD2B77" w:rsidP="00F66FBD">
      <w:pPr>
        <w:spacing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Rashodi za zaposlene financirani su iz državnog proračuna, a odnose se najvećim dijelom na plaće i ostale rashode za zaposlene ( jubilarne nagrade, otpremnine, darove, regres za godišnji odmor), rashode za troškove prijevoza na posao i s posla i za kvotu za n</w:t>
      </w:r>
      <w:r w:rsidR="00F66FBD">
        <w:rPr>
          <w:rFonts w:ascii="Arial" w:hAnsi="Arial" w:cs="Arial"/>
        </w:rPr>
        <w:t>ezapošljavanje invalidnih osoba.</w:t>
      </w:r>
    </w:p>
    <w:p w14:paraId="7F46A824" w14:textId="4B08D6EC" w:rsidR="00F66FBD" w:rsidRPr="00A1753C" w:rsidRDefault="00F66FBD" w:rsidP="00F66FB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Planirano je povećanje materijalnih rashoda koji se pokrivaju iz sredstava županije i općine. Nakon više godina došlo je do znatnijeg povećanja prihoda za materijalne rashode OŠ po kriterijima (tzv. sredstva decentralizacije).</w:t>
      </w:r>
    </w:p>
    <w:p w14:paraId="1376CCDE" w14:textId="4E7C7FCA" w:rsidR="00F344E3" w:rsidRPr="00273047" w:rsidRDefault="007D119D" w:rsidP="002172D4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4F9E0D3B" w14:textId="09CCF045" w:rsidR="00E0029D" w:rsidRPr="00273047" w:rsidRDefault="00E0029D" w:rsidP="004A3E0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1" w:name="_Hlk109907329"/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</w:t>
      </w:r>
      <w:r w:rsidR="007D119D" w:rsidRPr="00273047">
        <w:rPr>
          <w:rFonts w:ascii="Arial" w:hAnsi="Arial" w:cs="Arial"/>
          <w:color w:val="000000" w:themeColor="text1"/>
        </w:rPr>
        <w:t>:</w:t>
      </w:r>
      <w:r w:rsidRPr="00273047">
        <w:rPr>
          <w:rFonts w:ascii="Arial" w:hAnsi="Arial" w:cs="Arial"/>
          <w:color w:val="000000" w:themeColor="text1"/>
        </w:rPr>
        <w:t xml:space="preserve"> Obrazovani i zaposleni ljudi posebni cilj 2.1. Osiguranje visokih standarda i dostupnosti obrazovanja</w:t>
      </w:r>
      <w:r w:rsidR="007D119D" w:rsidRPr="00273047">
        <w:rPr>
          <w:rFonts w:ascii="Arial" w:hAnsi="Arial" w:cs="Arial"/>
          <w:color w:val="000000" w:themeColor="text1"/>
        </w:rPr>
        <w:t>,</w:t>
      </w:r>
      <w:r w:rsidRPr="00273047">
        <w:rPr>
          <w:rFonts w:ascii="Arial" w:hAnsi="Arial" w:cs="Arial"/>
          <w:color w:val="000000" w:themeColor="text1"/>
        </w:rPr>
        <w:t xml:space="preserve"> mjera 2.1.2.</w:t>
      </w:r>
      <w:r w:rsidR="00DA3830" w:rsidRPr="00273047">
        <w:rPr>
          <w:rFonts w:ascii="Arial" w:hAnsi="Arial" w:cs="Arial"/>
          <w:color w:val="000000" w:themeColor="text1"/>
        </w:rPr>
        <w:t xml:space="preserve"> </w:t>
      </w:r>
      <w:r w:rsidRPr="00273047">
        <w:rPr>
          <w:rFonts w:ascii="Arial" w:hAnsi="Arial" w:cs="Arial"/>
          <w:color w:val="000000" w:themeColor="text1"/>
        </w:rPr>
        <w:t>Osiguranje  poboljšanje dostupnosti odgoja i obrazovanja djeci i roditeljima/starateljima.</w:t>
      </w:r>
    </w:p>
    <w:bookmarkEnd w:id="1"/>
    <w:p w14:paraId="7D6E6D31" w14:textId="77777777" w:rsidR="00FB3BD9" w:rsidRPr="00273047" w:rsidRDefault="00FB3BD9" w:rsidP="002172D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05FEC10" w14:textId="77777777" w:rsidR="00FB3BD9" w:rsidRPr="00273047" w:rsidRDefault="007D119D" w:rsidP="002172D4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4AEFCDA5" w14:textId="195D6A8B" w:rsidR="002172D4" w:rsidRPr="00273047" w:rsidRDefault="00D237A9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 2.1.2. Osiguranje i poboljšanje dostupnosti obrazovanja djeci i roditeljima/starateljima</w:t>
      </w:r>
      <w:r w:rsidR="00DA3830" w:rsidRPr="00273047">
        <w:rPr>
          <w:rFonts w:ascii="Arial" w:hAnsi="Arial" w:cs="Arial"/>
        </w:rPr>
        <w:t>, osobito u ruralnoj sredini</w:t>
      </w:r>
      <w:r w:rsidRPr="00273047">
        <w:rPr>
          <w:rFonts w:ascii="Arial" w:hAnsi="Arial" w:cs="Arial"/>
        </w:rPr>
        <w:t>.</w:t>
      </w:r>
      <w:r w:rsidR="00877980" w:rsidRPr="00273047">
        <w:rPr>
          <w:rFonts w:ascii="Arial" w:hAnsi="Arial" w:cs="Arial"/>
        </w:rPr>
        <w:t xml:space="preserve"> Sve aktivnosti ovog programa zajednički pridonose ostvarenju rezultata.</w:t>
      </w:r>
    </w:p>
    <w:p w14:paraId="60C27520" w14:textId="77777777" w:rsidR="00357B61" w:rsidRPr="00273047" w:rsidRDefault="00357B61" w:rsidP="002172D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D237A9" w:rsidRPr="00273047" w14:paraId="1B04BCEC" w14:textId="77777777" w:rsidTr="00D237A9">
        <w:tc>
          <w:tcPr>
            <w:tcW w:w="4075" w:type="dxa"/>
            <w:vMerge w:val="restart"/>
          </w:tcPr>
          <w:p w14:paraId="1F144171" w14:textId="77777777" w:rsidR="00D237A9" w:rsidRPr="00273047" w:rsidRDefault="00D237A9" w:rsidP="00D237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71F4658" w14:textId="77777777" w:rsidR="00D237A9" w:rsidRPr="00273047" w:rsidRDefault="00D237A9" w:rsidP="00D237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5DA83F2" w14:textId="77777777" w:rsidR="00D237A9" w:rsidRPr="00273047" w:rsidRDefault="00D237A9" w:rsidP="00D237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D237A9" w:rsidRPr="00273047" w14:paraId="3E405001" w14:textId="77777777" w:rsidTr="00D237A9">
        <w:tc>
          <w:tcPr>
            <w:tcW w:w="4075" w:type="dxa"/>
            <w:vMerge/>
          </w:tcPr>
          <w:p w14:paraId="1FD073B1" w14:textId="77777777" w:rsidR="00D237A9" w:rsidRPr="00273047" w:rsidRDefault="00D237A9" w:rsidP="002172D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AF30B7E" w14:textId="77777777" w:rsidR="00D237A9" w:rsidRPr="00273047" w:rsidRDefault="00D237A9" w:rsidP="002172D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790CB178" w14:textId="63F22C5C" w:rsidR="00D237A9" w:rsidRPr="00273047" w:rsidRDefault="00D237A9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77013A7B" w14:textId="6307FD43" w:rsidR="00D237A9" w:rsidRPr="00273047" w:rsidRDefault="00D237A9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052D847D" w14:textId="1120C2BB" w:rsidR="00D237A9" w:rsidRPr="00273047" w:rsidRDefault="00D237A9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7</w:t>
            </w:r>
          </w:p>
        </w:tc>
      </w:tr>
      <w:tr w:rsidR="001D56EF" w:rsidRPr="00273047" w14:paraId="2BF6F97E" w14:textId="77777777" w:rsidTr="00D237A9">
        <w:tc>
          <w:tcPr>
            <w:tcW w:w="4075" w:type="dxa"/>
          </w:tcPr>
          <w:p w14:paraId="444A10BA" w14:textId="77777777" w:rsidR="001D56EF" w:rsidRPr="00273047" w:rsidRDefault="001D56EF" w:rsidP="001D5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s poteškoćama u razvoju uključene u sustav osnovnoškolskog i srednjoškolskog obrazovanja</w:t>
            </w:r>
          </w:p>
        </w:tc>
        <w:tc>
          <w:tcPr>
            <w:tcW w:w="1812" w:type="dxa"/>
          </w:tcPr>
          <w:p w14:paraId="68708BA8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023" w:type="dxa"/>
          </w:tcPr>
          <w:p w14:paraId="40AA8EF0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054" w:type="dxa"/>
          </w:tcPr>
          <w:p w14:paraId="6A3A5E08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139" w:type="dxa"/>
          </w:tcPr>
          <w:p w14:paraId="5C3658BC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</w:tr>
      <w:tr w:rsidR="001D56EF" w:rsidRPr="00273047" w14:paraId="42999FF5" w14:textId="77777777" w:rsidTr="00D237A9">
        <w:tc>
          <w:tcPr>
            <w:tcW w:w="4075" w:type="dxa"/>
          </w:tcPr>
          <w:p w14:paraId="3CCE1E68" w14:textId="77777777" w:rsidR="001D56EF" w:rsidRPr="00273047" w:rsidRDefault="001D56EF" w:rsidP="001D5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učenika kojima se sufinanciraju troškovi posebnog i javnog prijevoza</w:t>
            </w:r>
          </w:p>
        </w:tc>
        <w:tc>
          <w:tcPr>
            <w:tcW w:w="1812" w:type="dxa"/>
          </w:tcPr>
          <w:p w14:paraId="4A714822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87</w:t>
            </w:r>
          </w:p>
        </w:tc>
        <w:tc>
          <w:tcPr>
            <w:tcW w:w="1023" w:type="dxa"/>
          </w:tcPr>
          <w:p w14:paraId="76E91DB6" w14:textId="2ECD6157" w:rsidR="001D56EF" w:rsidRPr="00273047" w:rsidRDefault="00CE3AF0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054" w:type="dxa"/>
          </w:tcPr>
          <w:p w14:paraId="6825B564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95</w:t>
            </w:r>
          </w:p>
        </w:tc>
        <w:tc>
          <w:tcPr>
            <w:tcW w:w="1139" w:type="dxa"/>
          </w:tcPr>
          <w:p w14:paraId="09ACBB49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95</w:t>
            </w:r>
          </w:p>
        </w:tc>
      </w:tr>
    </w:tbl>
    <w:p w14:paraId="2EC5C92D" w14:textId="77777777" w:rsidR="00FB3BD9" w:rsidRPr="00273047" w:rsidRDefault="00FB3BD9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74C385A8" w14:textId="77777777" w:rsidR="00392FA1" w:rsidRPr="00CB7B70" w:rsidRDefault="00392FA1" w:rsidP="00392FA1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2102: </w:t>
      </w:r>
      <w:r w:rsidRPr="00CB7B70">
        <w:rPr>
          <w:rFonts w:ascii="Arial" w:hAnsi="Arial" w:cs="Arial"/>
          <w:b/>
        </w:rPr>
        <w:t>REDOVNA DJELATNOST OSNOVNIH ŠKOLA – IZNAD STANDARDA</w:t>
      </w:r>
    </w:p>
    <w:p w14:paraId="0BEB74B9" w14:textId="134F202A" w:rsidR="00FB3BD9" w:rsidRDefault="00FB3BD9" w:rsidP="00392FA1">
      <w:pPr>
        <w:spacing w:after="0" w:line="240" w:lineRule="auto"/>
        <w:jc w:val="both"/>
        <w:rPr>
          <w:rFonts w:ascii="Arial" w:hAnsi="Arial" w:cs="Arial"/>
        </w:rPr>
      </w:pPr>
    </w:p>
    <w:p w14:paraId="178E86DC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 210201 Materijalni rashodi OŠ po stvarnom trošku iznad standarda </w:t>
      </w:r>
    </w:p>
    <w:p w14:paraId="1FE1036C" w14:textId="3D3E8A2B" w:rsidR="00691196" w:rsidRDefault="00691196" w:rsidP="00CB7B70">
      <w:pPr>
        <w:spacing w:after="0" w:line="240" w:lineRule="auto"/>
        <w:jc w:val="both"/>
        <w:rPr>
          <w:rFonts w:ascii="Arial" w:hAnsi="Arial" w:cs="Arial"/>
          <w:b/>
        </w:rPr>
      </w:pPr>
    </w:p>
    <w:p w14:paraId="63F9920C" w14:textId="1B623888" w:rsidR="00CB7B70" w:rsidRPr="00CB7B70" w:rsidRDefault="00CB7B70" w:rsidP="00CB7B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7864C540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4CF021DC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334FC745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169C6D72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lastRenderedPageBreak/>
        <w:t xml:space="preserve">Upute za izradu Proračuna Istarske Županije </w:t>
      </w:r>
    </w:p>
    <w:p w14:paraId="0A1F7DEB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752E4921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0BB87000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3DAD70F7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74E23BC5" w14:textId="0F04CE2B" w:rsidR="00CB7B70" w:rsidRPr="00273047" w:rsidRDefault="00CB7B70" w:rsidP="00392FA1">
      <w:pPr>
        <w:spacing w:after="0" w:line="240" w:lineRule="auto"/>
        <w:jc w:val="both"/>
        <w:rPr>
          <w:rFonts w:ascii="Arial" w:hAnsi="Arial" w:cs="Arial"/>
        </w:rPr>
      </w:pPr>
    </w:p>
    <w:p w14:paraId="7B5A806F" w14:textId="50244A9B" w:rsidR="00CD2B77" w:rsidRPr="00273047" w:rsidRDefault="007537D3" w:rsidP="00CD2B77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 w:rsidR="00CB7B70">
        <w:rPr>
          <w:rFonts w:ascii="Arial" w:hAnsi="Arial" w:cs="Arial"/>
          <w:b/>
        </w:rPr>
        <w:t>AKTIVNOSTI</w:t>
      </w:r>
    </w:p>
    <w:p w14:paraId="33C26DDF" w14:textId="77777777" w:rsidR="00221B8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Financiranje troškova energenata (električna energija</w:t>
      </w:r>
      <w:r w:rsidR="00221B81" w:rsidRPr="00273047">
        <w:rPr>
          <w:rFonts w:ascii="Arial" w:hAnsi="Arial" w:cs="Arial"/>
        </w:rPr>
        <w:t xml:space="preserve"> i </w:t>
      </w:r>
      <w:r w:rsidRPr="00273047">
        <w:rPr>
          <w:rFonts w:ascii="Arial" w:hAnsi="Arial" w:cs="Arial"/>
        </w:rPr>
        <w:t>lož ulje), t</w:t>
      </w:r>
      <w:r w:rsidR="00221B81" w:rsidRPr="00273047">
        <w:rPr>
          <w:rFonts w:ascii="Arial" w:hAnsi="Arial" w:cs="Arial"/>
        </w:rPr>
        <w:t xml:space="preserve">e troškova osiguranja imovine, </w:t>
      </w:r>
      <w:r w:rsidRPr="00273047">
        <w:rPr>
          <w:rFonts w:ascii="Arial" w:hAnsi="Arial" w:cs="Arial"/>
        </w:rPr>
        <w:t>osoba</w:t>
      </w:r>
      <w:r w:rsidR="00221B81" w:rsidRPr="00273047">
        <w:rPr>
          <w:rFonts w:ascii="Arial" w:hAnsi="Arial" w:cs="Arial"/>
        </w:rPr>
        <w:t xml:space="preserve"> i školskog </w:t>
      </w:r>
      <w:r w:rsidR="001F0888" w:rsidRPr="00273047">
        <w:rPr>
          <w:rFonts w:ascii="Arial" w:hAnsi="Arial" w:cs="Arial"/>
        </w:rPr>
        <w:t>kombija</w:t>
      </w:r>
      <w:r w:rsidRPr="00273047">
        <w:rPr>
          <w:rFonts w:ascii="Arial" w:hAnsi="Arial" w:cs="Arial"/>
        </w:rPr>
        <w:t xml:space="preserve"> radi neometanog odvijanja nastavnog procesa. Sastoji se od aktivnosti</w:t>
      </w:r>
      <w:r w:rsidR="00572306" w:rsidRPr="00273047">
        <w:rPr>
          <w:rFonts w:ascii="Arial" w:hAnsi="Arial" w:cs="Arial"/>
        </w:rPr>
        <w:t>:</w:t>
      </w:r>
    </w:p>
    <w:p w14:paraId="44FDC905" w14:textId="646E959F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 210201 Materijalni rashodi OŠ po stvarnom trošku iznad standarda </w:t>
      </w:r>
    </w:p>
    <w:p w14:paraId="5715A9D2" w14:textId="3245A125" w:rsidR="00392FA1" w:rsidRPr="00A1753C" w:rsidRDefault="00CD2B77" w:rsidP="00A1753C">
      <w:pPr>
        <w:jc w:val="both"/>
        <w:rPr>
          <w:rFonts w:ascii="Arial" w:eastAsia="Arial" w:hAnsi="Arial" w:cs="Arial"/>
        </w:rPr>
      </w:pPr>
      <w:r w:rsidRPr="00273047">
        <w:rPr>
          <w:rFonts w:ascii="Arial" w:eastAsia="Calibri" w:hAnsi="Arial" w:cs="Arial"/>
        </w:rPr>
        <w:t>Troškovi financirani  iz sredstava iznad standarda  su troškovi energenata, premija osiguranja</w:t>
      </w:r>
      <w:r w:rsidR="00CE3AF0">
        <w:rPr>
          <w:rFonts w:ascii="Arial" w:eastAsia="Calibri" w:hAnsi="Arial" w:cs="Arial"/>
        </w:rPr>
        <w:t xml:space="preserve">, </w:t>
      </w:r>
      <w:r w:rsidR="00F301F2" w:rsidRPr="00273047">
        <w:rPr>
          <w:rFonts w:ascii="Arial" w:eastAsia="Calibri" w:hAnsi="Arial" w:cs="Arial"/>
        </w:rPr>
        <w:t>i</w:t>
      </w:r>
      <w:r w:rsidR="00BF2D07">
        <w:rPr>
          <w:rFonts w:ascii="Arial" w:eastAsia="Calibri" w:hAnsi="Arial" w:cs="Arial"/>
        </w:rPr>
        <w:t xml:space="preserve"> tekućeg održavanja</w:t>
      </w:r>
      <w:r w:rsidR="00F301F2" w:rsidRPr="00273047">
        <w:rPr>
          <w:rFonts w:ascii="Arial" w:eastAsia="Calibri" w:hAnsi="Arial" w:cs="Arial"/>
        </w:rPr>
        <w:t xml:space="preserve"> školskog kombija</w:t>
      </w:r>
      <w:r w:rsidRPr="00273047">
        <w:rPr>
          <w:rFonts w:ascii="Arial" w:eastAsia="Calibri" w:hAnsi="Arial" w:cs="Arial"/>
        </w:rPr>
        <w:t xml:space="preserve">. </w:t>
      </w:r>
    </w:p>
    <w:p w14:paraId="7520B16E" w14:textId="2C970277" w:rsidR="007537D3" w:rsidRPr="00273047" w:rsidRDefault="007537D3" w:rsidP="007537D3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0243C87E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roditeljima/starateljima..</w:t>
      </w:r>
    </w:p>
    <w:p w14:paraId="7D6F433D" w14:textId="77777777" w:rsidR="007537D3" w:rsidRPr="00273047" w:rsidRDefault="007537D3" w:rsidP="00392FA1">
      <w:pPr>
        <w:spacing w:after="0" w:line="240" w:lineRule="auto"/>
        <w:jc w:val="both"/>
        <w:rPr>
          <w:rFonts w:ascii="Arial" w:hAnsi="Arial" w:cs="Arial"/>
        </w:rPr>
      </w:pPr>
    </w:p>
    <w:p w14:paraId="30738794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B251274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 2.1.2. Osiguranje i poboljšanje dostupnosti obrazovanja djeci i roditeljima/starateljima.</w:t>
      </w:r>
    </w:p>
    <w:p w14:paraId="3841D63D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3154"/>
        <w:gridCol w:w="1593"/>
        <w:gridCol w:w="1452"/>
        <w:gridCol w:w="1452"/>
        <w:gridCol w:w="1452"/>
      </w:tblGrid>
      <w:tr w:rsidR="007537D3" w:rsidRPr="00273047" w14:paraId="67E57CB0" w14:textId="77777777" w:rsidTr="00691196">
        <w:tc>
          <w:tcPr>
            <w:tcW w:w="4075" w:type="dxa"/>
            <w:vMerge w:val="restart"/>
          </w:tcPr>
          <w:p w14:paraId="50C4C3CB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27981039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0FB32D82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7537D3" w:rsidRPr="00273047" w14:paraId="1319321F" w14:textId="77777777" w:rsidTr="00691196">
        <w:tc>
          <w:tcPr>
            <w:tcW w:w="4075" w:type="dxa"/>
            <w:vMerge/>
          </w:tcPr>
          <w:p w14:paraId="69ED4912" w14:textId="77777777" w:rsidR="007537D3" w:rsidRPr="00273047" w:rsidRDefault="007537D3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4F192F46" w14:textId="77777777" w:rsidR="007537D3" w:rsidRPr="00273047" w:rsidRDefault="007537D3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4377450" w14:textId="1D25DBDD" w:rsidR="007537D3" w:rsidRPr="00273047" w:rsidRDefault="007537D3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2E75D969" w14:textId="76EE8813" w:rsidR="007537D3" w:rsidRPr="00273047" w:rsidRDefault="007537D3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7A225B65" w14:textId="59CEA72D" w:rsidR="007537D3" w:rsidRPr="00273047" w:rsidRDefault="007537D3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7</w:t>
            </w:r>
          </w:p>
        </w:tc>
      </w:tr>
      <w:tr w:rsidR="00F109B3" w:rsidRPr="00273047" w14:paraId="5A1D27C6" w14:textId="77777777" w:rsidTr="00691196">
        <w:tc>
          <w:tcPr>
            <w:tcW w:w="4075" w:type="dxa"/>
          </w:tcPr>
          <w:p w14:paraId="48A48FA0" w14:textId="11DB5773" w:rsidR="00F109B3" w:rsidRPr="00273047" w:rsidRDefault="00596507" w:rsidP="00D7347E">
            <w:pPr>
              <w:spacing w:after="0" w:line="240" w:lineRule="auto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Pokrivanje troškova energenata i premije osiguranja za nesmetano odvijanje nastavnog procesa</w:t>
            </w:r>
          </w:p>
        </w:tc>
        <w:tc>
          <w:tcPr>
            <w:tcW w:w="1812" w:type="dxa"/>
          </w:tcPr>
          <w:p w14:paraId="6C26C816" w14:textId="38FDFE4A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Pokriva se</w:t>
            </w:r>
          </w:p>
        </w:tc>
        <w:tc>
          <w:tcPr>
            <w:tcW w:w="1023" w:type="dxa"/>
          </w:tcPr>
          <w:p w14:paraId="26D6E177" w14:textId="6A495CA1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  <w:tc>
          <w:tcPr>
            <w:tcW w:w="1054" w:type="dxa"/>
          </w:tcPr>
          <w:p w14:paraId="1C94543F" w14:textId="630AC62C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  <w:tc>
          <w:tcPr>
            <w:tcW w:w="1139" w:type="dxa"/>
          </w:tcPr>
          <w:p w14:paraId="0170A957" w14:textId="2F61836A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</w:tr>
      <w:tr w:rsidR="00F109B3" w:rsidRPr="00273047" w14:paraId="158F2F7F" w14:textId="77777777" w:rsidTr="00691196">
        <w:tc>
          <w:tcPr>
            <w:tcW w:w="4075" w:type="dxa"/>
          </w:tcPr>
          <w:p w14:paraId="2B8BC77A" w14:textId="2ADD5E53" w:rsidR="00F109B3" w:rsidRPr="00273047" w:rsidRDefault="00F109B3" w:rsidP="00F109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učenika </w:t>
            </w:r>
            <w:r w:rsidR="0043625A" w:rsidRPr="00273047">
              <w:rPr>
                <w:rFonts w:ascii="Arial" w:hAnsi="Arial" w:cs="Arial"/>
              </w:rPr>
              <w:t xml:space="preserve">koji koriste </w:t>
            </w:r>
            <w:r w:rsidR="00F77649" w:rsidRPr="00273047">
              <w:rPr>
                <w:rFonts w:ascii="Arial" w:hAnsi="Arial" w:cs="Arial"/>
              </w:rPr>
              <w:t>školski kombi za prijevoz u školu</w:t>
            </w:r>
          </w:p>
        </w:tc>
        <w:tc>
          <w:tcPr>
            <w:tcW w:w="1812" w:type="dxa"/>
          </w:tcPr>
          <w:p w14:paraId="2C704B85" w14:textId="12AACA6B" w:rsidR="00F109B3" w:rsidRPr="00273047" w:rsidRDefault="00CE3AF0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23" w:type="dxa"/>
          </w:tcPr>
          <w:p w14:paraId="6B0DE9A2" w14:textId="0485BF44" w:rsidR="00F109B3" w:rsidRPr="00273047" w:rsidRDefault="00F77649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  <w:tc>
          <w:tcPr>
            <w:tcW w:w="1054" w:type="dxa"/>
          </w:tcPr>
          <w:p w14:paraId="0FC8CE29" w14:textId="07044230" w:rsidR="00F109B3" w:rsidRPr="00273047" w:rsidRDefault="00F77649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  <w:tc>
          <w:tcPr>
            <w:tcW w:w="1139" w:type="dxa"/>
          </w:tcPr>
          <w:p w14:paraId="2599BA5C" w14:textId="609F80DF" w:rsidR="00F109B3" w:rsidRPr="00273047" w:rsidRDefault="00F77649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</w:tr>
    </w:tbl>
    <w:p w14:paraId="5E66FBE6" w14:textId="77777777" w:rsidR="00504BE4" w:rsidRPr="00273047" w:rsidRDefault="00504BE4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2FDA7E4C" w14:textId="77777777" w:rsidR="00392FA1" w:rsidRPr="00CB7B70" w:rsidRDefault="00392FA1" w:rsidP="00392FA1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2301: </w:t>
      </w:r>
      <w:r w:rsidRPr="00CB7B70">
        <w:rPr>
          <w:rFonts w:ascii="Arial" w:hAnsi="Arial" w:cs="Arial"/>
          <w:b/>
        </w:rPr>
        <w:t>PROGRAMI OBRAZOVANJA – IZNAD STANDARDA</w:t>
      </w:r>
    </w:p>
    <w:p w14:paraId="6C2BF7FB" w14:textId="276FBEE2" w:rsidR="00504BE4" w:rsidRDefault="00504BE4" w:rsidP="00392FA1">
      <w:pPr>
        <w:spacing w:after="0" w:line="240" w:lineRule="auto"/>
        <w:jc w:val="both"/>
        <w:rPr>
          <w:rFonts w:ascii="Arial" w:hAnsi="Arial" w:cs="Arial"/>
        </w:rPr>
      </w:pPr>
    </w:p>
    <w:p w14:paraId="22B76B46" w14:textId="2253FB8B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Ovim programom obuhvaćene su sljedeće aktivnosti:</w:t>
      </w:r>
    </w:p>
    <w:p w14:paraId="5616FA6B" w14:textId="49537B8B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p w14:paraId="56917077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p w14:paraId="6B12E714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</w:p>
    <w:p w14:paraId="2E7B774E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A230116 Školski list, časopisi i knjige</w:t>
      </w:r>
    </w:p>
    <w:p w14:paraId="05B8475C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p w14:paraId="66C3E38B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</w:p>
    <w:p w14:paraId="224EBD40" w14:textId="75E3A34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38FBCEB5" w14:textId="0A0B40EC" w:rsidR="00F66FBD" w:rsidRPr="00273047" w:rsidRDefault="00F66FBD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A230164 Obilježavanje godišnjice škole</w:t>
      </w:r>
    </w:p>
    <w:p w14:paraId="5A2523DD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A230171 Školska sportska društva</w:t>
      </w:r>
    </w:p>
    <w:p w14:paraId="1F5A305B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p w14:paraId="6254094F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p w14:paraId="04FAB94D" w14:textId="766B4052" w:rsidR="00691196" w:rsidRDefault="00691196" w:rsidP="00392FA1">
      <w:pPr>
        <w:spacing w:after="0" w:line="240" w:lineRule="auto"/>
        <w:jc w:val="both"/>
        <w:rPr>
          <w:rFonts w:ascii="Arial" w:hAnsi="Arial" w:cs="Arial"/>
        </w:rPr>
      </w:pPr>
    </w:p>
    <w:p w14:paraId="03E03FED" w14:textId="7BEA9927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4D011B9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3E8D8944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56D7BBC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lastRenderedPageBreak/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2D4AFB50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3097ECE0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4F672BC9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440792C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71962D6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4C57A0A2" w14:textId="77777777" w:rsidR="00691196" w:rsidRPr="00273047" w:rsidRDefault="00691196" w:rsidP="00392FA1">
      <w:pPr>
        <w:spacing w:after="0" w:line="240" w:lineRule="auto"/>
        <w:jc w:val="both"/>
        <w:rPr>
          <w:rFonts w:ascii="Arial" w:hAnsi="Arial" w:cs="Arial"/>
        </w:rPr>
      </w:pPr>
    </w:p>
    <w:p w14:paraId="6DD5583C" w14:textId="3699BC9C" w:rsidR="00504BE4" w:rsidRPr="00273047" w:rsidRDefault="007537D3" w:rsidP="00392FA1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 w:rsidR="00CB7B70">
        <w:rPr>
          <w:rFonts w:ascii="Arial" w:hAnsi="Arial" w:cs="Arial"/>
          <w:b/>
        </w:rPr>
        <w:t>AKTIVNOSTI</w:t>
      </w:r>
    </w:p>
    <w:p w14:paraId="2CA6DFF9" w14:textId="2FCD0A0C" w:rsidR="00392FA1" w:rsidRPr="00273047" w:rsidRDefault="00504BE4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Program o</w:t>
      </w:r>
      <w:r w:rsidR="00392FA1" w:rsidRPr="00273047">
        <w:rPr>
          <w:rFonts w:ascii="Arial" w:hAnsi="Arial" w:cs="Arial"/>
        </w:rPr>
        <w:t>buhvaća financiranje prehrane učenika u školskoj ustanovi, produženog boravka,</w:t>
      </w:r>
      <w:r w:rsidR="00D63365" w:rsidRPr="00273047">
        <w:rPr>
          <w:rFonts w:ascii="Arial" w:hAnsi="Arial" w:cs="Arial"/>
        </w:rPr>
        <w:t xml:space="preserve"> </w:t>
      </w:r>
      <w:r w:rsidR="00F109B3" w:rsidRPr="00273047">
        <w:rPr>
          <w:rFonts w:ascii="Arial" w:hAnsi="Arial" w:cs="Arial"/>
        </w:rPr>
        <w:t>financiranje nabavke udžbenika</w:t>
      </w:r>
      <w:r w:rsidR="00D63365" w:rsidRPr="00273047">
        <w:rPr>
          <w:rFonts w:ascii="Arial" w:hAnsi="Arial" w:cs="Arial"/>
        </w:rPr>
        <w:t>,</w:t>
      </w:r>
      <w:r w:rsidR="00392FA1" w:rsidRPr="00273047">
        <w:rPr>
          <w:rFonts w:ascii="Arial" w:hAnsi="Arial" w:cs="Arial"/>
        </w:rPr>
        <w:t xml:space="preserve"> te poticanje konzumacije voća i povrća, mlijeka i mliječnih proizvoda. Sastoji se od sljedećih aktivnosti:</w:t>
      </w:r>
    </w:p>
    <w:p w14:paraId="18EB15C5" w14:textId="67A86AA7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p w14:paraId="43107803" w14:textId="249A7CFA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Raznovrsnom uravnoteženom prehranom osigurava se dobro zdravlje učenika, kao i stjecanje kvalitetnih prehrambenih navika.</w:t>
      </w:r>
    </w:p>
    <w:p w14:paraId="0DAEF6E5" w14:textId="3D64D348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p w14:paraId="600A4A8B" w14:textId="1665DFC8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Učenici nižih razreda koji ostaju u produženom boravku pišu zadaće, dobivaju ručak i provode organizirane aktivnosti.</w:t>
      </w:r>
    </w:p>
    <w:p w14:paraId="0C4257E2" w14:textId="187FCEE1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  <w:r w:rsidR="00A4235B">
        <w:rPr>
          <w:rFonts w:ascii="Arial" w:hAnsi="Arial" w:cs="Arial"/>
        </w:rPr>
        <w:t xml:space="preserve"> – usklađen sa projektima škole koji su prihvaćeni od strane MZOM.</w:t>
      </w:r>
    </w:p>
    <w:p w14:paraId="7F3A54AC" w14:textId="09548947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Različiti školski projekti, kao i izvannastavne aktivnosti provode su u školi.</w:t>
      </w:r>
    </w:p>
    <w:p w14:paraId="68321E6A" w14:textId="7A951066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A230116 Školski list, časopisi i knjige</w:t>
      </w:r>
      <w:r w:rsidR="00A4235B">
        <w:rPr>
          <w:rFonts w:ascii="Arial" w:hAnsi="Arial" w:cs="Arial"/>
        </w:rPr>
        <w:t xml:space="preserve"> – usklađeno sa očekivanom strukturom  i obujmom nabave za sljedeću školsku godinu.</w:t>
      </w:r>
    </w:p>
    <w:p w14:paraId="37E442B4" w14:textId="38270F19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Ministarstvo znanosti i obrazovanja osigurava sredstva za nabavku udžbenika koji se nisu prenijeli sa prethodne generacije učenika.</w:t>
      </w:r>
    </w:p>
    <w:p w14:paraId="65C5B3E1" w14:textId="01C4F98F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p w14:paraId="7CA69A2B" w14:textId="51EB902B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Učenici koji su sve razrede prošli s odličnim, na kraju školovanja nagrađuju se prikladnom plaketom, knjigom ili sličnim namjenskim poklonom.</w:t>
      </w:r>
    </w:p>
    <w:p w14:paraId="6C92A3BD" w14:textId="0E03DA81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  <w:r w:rsidR="00A4235B">
        <w:rPr>
          <w:rFonts w:ascii="Arial" w:hAnsi="Arial" w:cs="Arial"/>
        </w:rPr>
        <w:t xml:space="preserve"> – usklađen sa projektima škole koji su prihvaćeni od strane MZOM.</w:t>
      </w:r>
    </w:p>
    <w:p w14:paraId="0880E9E4" w14:textId="77777777" w:rsidR="001A5B78" w:rsidRPr="00273047" w:rsidRDefault="001A5B78" w:rsidP="001A5B78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Kvalitetnim programima i aktivnostima nastoji se što više educirati djecu o preventivnim aktivnostima.</w:t>
      </w:r>
    </w:p>
    <w:p w14:paraId="38FB3EDD" w14:textId="3A19116C" w:rsidR="00221B81" w:rsidRPr="00273047" w:rsidRDefault="00221B8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6EBE419C" w14:textId="324EBB43" w:rsidR="001A5B78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Organizacija više radionica za darovite učenike iz STEM područja, istraživanja prirode i kulturno-umjetničkog stvaralaštva</w:t>
      </w:r>
    </w:p>
    <w:p w14:paraId="1172D9ED" w14:textId="2CDDC3B8" w:rsidR="00A4235B" w:rsidRDefault="00A4235B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Aktivnost A230164 </w:t>
      </w:r>
      <w:r w:rsidRPr="003D6272">
        <w:rPr>
          <w:rFonts w:ascii="Arial" w:hAnsi="Arial" w:cs="Arial"/>
        </w:rPr>
        <w:t>Obilježavanjem 60. obljetnice škole naglašavaju se posebitosti škole te ističu specifični talenti učenika, potiče ih se na stjecanje dodatnih znanja i vještina, produbljuje znanje o školi i užem zavičaju i naglašava osobita veza između škole i učenika.</w:t>
      </w:r>
      <w:r>
        <w:rPr>
          <w:rFonts w:ascii="Arial" w:hAnsi="Arial" w:cs="Arial"/>
        </w:rPr>
        <w:t xml:space="preserve"> Uslijed nepredvidivih okolnosti prošle godine se nije uspjelo prikladno obilježiti obljetnicu, te je isto odgodilo za ovu godinu.</w:t>
      </w:r>
    </w:p>
    <w:p w14:paraId="5305452D" w14:textId="6E6579E7" w:rsidR="00CE2965" w:rsidRDefault="00CE2965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A230171 Školska sportska društva</w:t>
      </w:r>
    </w:p>
    <w:p w14:paraId="460291EC" w14:textId="6FC83AB2" w:rsidR="00CE2965" w:rsidRDefault="00BC7FBA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Učenici sudjeluju u sportskim natjecanjima u raznim disciplinama, što promovira zdrav i aktivan način života.</w:t>
      </w:r>
    </w:p>
    <w:p w14:paraId="779D0783" w14:textId="77777777" w:rsidR="00BC7FBA" w:rsidRDefault="00BC7FBA" w:rsidP="00BC7F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p w14:paraId="6F80BD11" w14:textId="6ADAD27E" w:rsidR="00BC7FBA" w:rsidRPr="00273047" w:rsidRDefault="00BC7FBA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Podizanje svijesti učenika o važnosti očuvanja zavičajnih običaja, prirodnih ljepota i poticanje na dodatne aktivnosti vezane uz temu zavičaja.</w:t>
      </w:r>
    </w:p>
    <w:p w14:paraId="45CA2F66" w14:textId="75FB7F12" w:rsidR="00572306" w:rsidRPr="00273047" w:rsidRDefault="00572306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p w14:paraId="7E6B1806" w14:textId="58C9BE22" w:rsidR="001A5B78" w:rsidRPr="00273047" w:rsidRDefault="001A5B78" w:rsidP="001A5B78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Osiguranje redovite zdrave prehrane djece dodatnom ponudom mlijeka i ml</w:t>
      </w:r>
      <w:r w:rsidR="00C74F1C" w:rsidRPr="00273047">
        <w:rPr>
          <w:rFonts w:ascii="Arial" w:hAnsi="Arial" w:cs="Arial"/>
        </w:rPr>
        <w:t>i</w:t>
      </w:r>
      <w:r w:rsidRPr="00273047">
        <w:rPr>
          <w:rFonts w:ascii="Arial" w:hAnsi="Arial" w:cs="Arial"/>
        </w:rPr>
        <w:t>ječnih proizvoda, te svježeg voća i voćnih sokova.</w:t>
      </w:r>
    </w:p>
    <w:p w14:paraId="68FFDD0E" w14:textId="77777777" w:rsidR="00A1753C" w:rsidRPr="00273047" w:rsidRDefault="00A1753C" w:rsidP="00392FA1">
      <w:pPr>
        <w:spacing w:after="0" w:line="240" w:lineRule="auto"/>
        <w:jc w:val="both"/>
        <w:rPr>
          <w:rFonts w:ascii="Arial" w:hAnsi="Arial" w:cs="Arial"/>
        </w:rPr>
      </w:pPr>
    </w:p>
    <w:p w14:paraId="40B4DD15" w14:textId="77777777" w:rsidR="007537D3" w:rsidRPr="00273047" w:rsidRDefault="007537D3" w:rsidP="007537D3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75924611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 xml:space="preserve">-2025. godine 2. Pametna regija znanja prepoznatljiva po visokoj kvaliteti života dostupnom obrazovanju i uključivosti. Strateški cilj SC: Obrazovani i zaposleni ljudi posebni cilj 2.1. Osiguranje visokih standarda i dostupnosti obrazovanja, mjera 2.1.2.Osiguranje  </w:t>
      </w:r>
      <w:r w:rsidRPr="00273047">
        <w:rPr>
          <w:rFonts w:ascii="Arial" w:hAnsi="Arial" w:cs="Arial"/>
          <w:color w:val="000000" w:themeColor="text1"/>
        </w:rPr>
        <w:lastRenderedPageBreak/>
        <w:t>poboljšanje dostupnosti odgoja i obrazovanja dj</w:t>
      </w:r>
      <w:r w:rsidR="00030C0E" w:rsidRPr="00273047">
        <w:rPr>
          <w:rFonts w:ascii="Arial" w:hAnsi="Arial" w:cs="Arial"/>
          <w:color w:val="000000" w:themeColor="text1"/>
        </w:rPr>
        <w:t>eci i roditeljima/starateljima i mjera 2.1.9. Ostale mjere iz samoupravnog djelokruga u području odgoja i obrazovanja.</w:t>
      </w:r>
      <w:r w:rsidR="00726C10" w:rsidRPr="00273047">
        <w:rPr>
          <w:rFonts w:ascii="Arial" w:hAnsi="Arial" w:cs="Arial"/>
          <w:color w:val="000000" w:themeColor="text1"/>
        </w:rPr>
        <w:t xml:space="preserve"> Zatim SC 4. Regija koja njeguje i promovira prepozn</w:t>
      </w:r>
      <w:r w:rsidR="00FD10F0" w:rsidRPr="00273047">
        <w:rPr>
          <w:rFonts w:ascii="Arial" w:hAnsi="Arial" w:cs="Arial"/>
          <w:color w:val="000000" w:themeColor="text1"/>
        </w:rPr>
        <w:t>atljivosti istarskog identiteta, mjera 4.1.1. Razvoj zavičajnog identiteta.</w:t>
      </w:r>
    </w:p>
    <w:p w14:paraId="0796F968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5EACEBE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C0A1F32" w14:textId="77777777" w:rsidR="00030C0E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</w:t>
      </w:r>
      <w:r w:rsidR="00030C0E" w:rsidRPr="00273047">
        <w:rPr>
          <w:rFonts w:ascii="Arial" w:hAnsi="Arial" w:cs="Arial"/>
        </w:rPr>
        <w:t>:</w:t>
      </w:r>
    </w:p>
    <w:p w14:paraId="0B5BA8A5" w14:textId="77777777" w:rsidR="00030C0E" w:rsidRPr="00273047" w:rsidRDefault="00030C0E" w:rsidP="007537D3">
      <w:pPr>
        <w:spacing w:after="0" w:line="240" w:lineRule="auto"/>
        <w:jc w:val="both"/>
        <w:rPr>
          <w:rFonts w:ascii="Arial" w:hAnsi="Arial" w:cs="Arial"/>
        </w:rPr>
      </w:pPr>
    </w:p>
    <w:p w14:paraId="56616F7F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 2.1.2. Osiguranje i poboljšanje dostupnosti obrazovanja d</w:t>
      </w:r>
      <w:r w:rsidR="00030C0E" w:rsidRPr="00273047">
        <w:rPr>
          <w:rFonts w:ascii="Arial" w:hAnsi="Arial" w:cs="Arial"/>
        </w:rPr>
        <w:t>jeci i roditeljima/starateljima</w:t>
      </w:r>
    </w:p>
    <w:p w14:paraId="72FF45C2" w14:textId="77777777" w:rsidR="00615BC9" w:rsidRPr="00273047" w:rsidRDefault="00615BC9" w:rsidP="007537D3">
      <w:pPr>
        <w:spacing w:after="0" w:line="240" w:lineRule="auto"/>
        <w:jc w:val="both"/>
        <w:rPr>
          <w:rFonts w:ascii="Arial" w:hAnsi="Arial" w:cs="Arial"/>
        </w:rPr>
      </w:pPr>
    </w:p>
    <w:p w14:paraId="2F3EA1E1" w14:textId="01A0674F" w:rsidR="00CD2B77" w:rsidRPr="00273047" w:rsidRDefault="00615BC9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7537D3" w:rsidRPr="00273047" w14:paraId="1BA2F9C8" w14:textId="77777777" w:rsidTr="00691196">
        <w:tc>
          <w:tcPr>
            <w:tcW w:w="4075" w:type="dxa"/>
            <w:vMerge w:val="restart"/>
          </w:tcPr>
          <w:p w14:paraId="3B6681A5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6886B62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1A8C83A4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CE3AF0" w:rsidRPr="00273047" w14:paraId="1C69D0C4" w14:textId="77777777" w:rsidTr="00691196">
        <w:tc>
          <w:tcPr>
            <w:tcW w:w="4075" w:type="dxa"/>
            <w:vMerge/>
          </w:tcPr>
          <w:p w14:paraId="565520E8" w14:textId="77777777" w:rsidR="00CE3AF0" w:rsidRPr="00273047" w:rsidRDefault="00CE3AF0" w:rsidP="00CE3AF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ADC476A" w14:textId="77777777" w:rsidR="00CE3AF0" w:rsidRPr="00273047" w:rsidRDefault="00CE3AF0" w:rsidP="00CE3AF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FAC6CE7" w14:textId="7BD976F0" w:rsidR="00CE3AF0" w:rsidRPr="00273047" w:rsidRDefault="00CE3AF0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64DA80A7" w14:textId="4E8A16DA" w:rsidR="00CE3AF0" w:rsidRPr="00273047" w:rsidRDefault="00CE3AF0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2D86835A" w14:textId="38315981" w:rsidR="00CE3AF0" w:rsidRPr="00273047" w:rsidRDefault="00CE3AF0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7</w:t>
            </w:r>
          </w:p>
        </w:tc>
      </w:tr>
      <w:tr w:rsidR="00F109B3" w:rsidRPr="00273047" w14:paraId="78374F4F" w14:textId="77777777" w:rsidTr="00691196">
        <w:tc>
          <w:tcPr>
            <w:tcW w:w="4075" w:type="dxa"/>
          </w:tcPr>
          <w:p w14:paraId="227AA41B" w14:textId="77777777" w:rsidR="00F109B3" w:rsidRPr="00273047" w:rsidRDefault="00F109B3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djece </w:t>
            </w:r>
            <w:r w:rsidR="00615BC9" w:rsidRPr="00273047">
              <w:rPr>
                <w:rFonts w:ascii="Arial" w:hAnsi="Arial" w:cs="Arial"/>
              </w:rPr>
              <w:t>kojoj se sufinancira prehrana</w:t>
            </w:r>
          </w:p>
        </w:tc>
        <w:tc>
          <w:tcPr>
            <w:tcW w:w="1812" w:type="dxa"/>
          </w:tcPr>
          <w:p w14:paraId="55F65C6D" w14:textId="03DEAC6E" w:rsidR="00615BC9" w:rsidRPr="00273047" w:rsidRDefault="00CE3AF0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23" w:type="dxa"/>
          </w:tcPr>
          <w:p w14:paraId="67449969" w14:textId="48C1679C" w:rsidR="00F109B3" w:rsidRPr="00273047" w:rsidRDefault="00CE3AF0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54" w:type="dxa"/>
          </w:tcPr>
          <w:p w14:paraId="4DBE4CDA" w14:textId="515B6952" w:rsidR="00F109B3" w:rsidRPr="00273047" w:rsidRDefault="00CE3AF0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9" w:type="dxa"/>
          </w:tcPr>
          <w:p w14:paraId="18971CC4" w14:textId="28722881" w:rsidR="00F109B3" w:rsidRPr="00273047" w:rsidRDefault="00CE3AF0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5818DB63" w14:textId="77777777" w:rsidR="00CD2B77" w:rsidRPr="00273047" w:rsidRDefault="00CD2B77" w:rsidP="00615BC9">
      <w:pPr>
        <w:spacing w:after="0" w:line="240" w:lineRule="auto"/>
        <w:jc w:val="both"/>
        <w:rPr>
          <w:rFonts w:ascii="Arial" w:hAnsi="Arial" w:cs="Arial"/>
        </w:rPr>
      </w:pPr>
    </w:p>
    <w:p w14:paraId="79FFBB29" w14:textId="77F4F695" w:rsidR="00CD2B77" w:rsidRPr="00273047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273047" w14:paraId="39C13336" w14:textId="77777777" w:rsidTr="00691196">
        <w:tc>
          <w:tcPr>
            <w:tcW w:w="4075" w:type="dxa"/>
            <w:vMerge w:val="restart"/>
          </w:tcPr>
          <w:p w14:paraId="4D5D0D38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05D0F217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BE4208A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0EB2B69B" w14:textId="77777777" w:rsidTr="00691196">
        <w:tc>
          <w:tcPr>
            <w:tcW w:w="4075" w:type="dxa"/>
            <w:vMerge/>
          </w:tcPr>
          <w:p w14:paraId="43D679BB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608CFFB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6B1F89E0" w14:textId="52344CCB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33F95155" w14:textId="448C636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7EB20690" w14:textId="79564EBC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615BC9" w:rsidRPr="00273047" w14:paraId="2C9C8EFC" w14:textId="77777777" w:rsidTr="00691196">
        <w:tc>
          <w:tcPr>
            <w:tcW w:w="4075" w:type="dxa"/>
          </w:tcPr>
          <w:p w14:paraId="7914082F" w14:textId="77777777" w:rsidR="00615BC9" w:rsidRPr="00273047" w:rsidRDefault="00615BC9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kojoj se sufinancira produženi boravak</w:t>
            </w:r>
          </w:p>
        </w:tc>
        <w:tc>
          <w:tcPr>
            <w:tcW w:w="1812" w:type="dxa"/>
          </w:tcPr>
          <w:p w14:paraId="108AF5E7" w14:textId="785E2E3E" w:rsidR="00615BC9" w:rsidRPr="00273047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023" w:type="dxa"/>
          </w:tcPr>
          <w:p w14:paraId="3E085817" w14:textId="39B00762" w:rsidR="00615BC9" w:rsidRPr="00D26A2C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</w:t>
            </w:r>
            <w:r w:rsidR="00D26A2C"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61283488" w14:textId="4618C989" w:rsidR="00615BC9" w:rsidRPr="00D26A2C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</w:t>
            </w:r>
            <w:r w:rsidR="00D26A2C"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5E743EDD" w14:textId="27AAC49B" w:rsidR="00615BC9" w:rsidRPr="00D26A2C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</w:t>
            </w:r>
            <w:r w:rsidR="00D26A2C">
              <w:rPr>
                <w:rFonts w:ascii="Arial" w:hAnsi="Arial" w:cs="Arial"/>
              </w:rPr>
              <w:t>6</w:t>
            </w:r>
          </w:p>
        </w:tc>
      </w:tr>
    </w:tbl>
    <w:p w14:paraId="6A5F62F9" w14:textId="77777777" w:rsidR="00CD2B77" w:rsidRPr="00273047" w:rsidRDefault="00CD2B77" w:rsidP="00615BC9">
      <w:pPr>
        <w:spacing w:after="0" w:line="240" w:lineRule="auto"/>
        <w:jc w:val="both"/>
        <w:rPr>
          <w:rFonts w:ascii="Arial" w:hAnsi="Arial" w:cs="Arial"/>
        </w:rPr>
      </w:pPr>
    </w:p>
    <w:p w14:paraId="7F4C6C70" w14:textId="33821A64" w:rsidR="00CD2B77" w:rsidRPr="00273047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273047" w14:paraId="127D0695" w14:textId="77777777" w:rsidTr="00691196">
        <w:tc>
          <w:tcPr>
            <w:tcW w:w="4075" w:type="dxa"/>
            <w:vMerge w:val="restart"/>
          </w:tcPr>
          <w:p w14:paraId="0B944567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52372FD9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2A3370D9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5890265C" w14:textId="77777777" w:rsidTr="00691196">
        <w:tc>
          <w:tcPr>
            <w:tcW w:w="4075" w:type="dxa"/>
            <w:vMerge/>
          </w:tcPr>
          <w:p w14:paraId="61723C1F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767961BA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29A70F10" w14:textId="7442A296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08F9A146" w14:textId="0F5D6D1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6BACA057" w14:textId="35EAFA0E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615BC9" w:rsidRPr="00273047" w14:paraId="4B160943" w14:textId="77777777" w:rsidTr="00691196">
        <w:tc>
          <w:tcPr>
            <w:tcW w:w="4075" w:type="dxa"/>
          </w:tcPr>
          <w:p w14:paraId="2D1C81E5" w14:textId="77777777" w:rsidR="00615BC9" w:rsidRPr="00273047" w:rsidRDefault="00615BC9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Osigurati poklone za prvašiće</w:t>
            </w:r>
          </w:p>
        </w:tc>
        <w:tc>
          <w:tcPr>
            <w:tcW w:w="1812" w:type="dxa"/>
          </w:tcPr>
          <w:p w14:paraId="39B00C4D" w14:textId="35EC5E00" w:rsidR="00615BC9" w:rsidRPr="00273047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23" w:type="dxa"/>
          </w:tcPr>
          <w:p w14:paraId="31D4C535" w14:textId="2824AB4B" w:rsidR="00615BC9" w:rsidRPr="00D26A2C" w:rsidRDefault="00D26A2C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19</w:t>
            </w:r>
          </w:p>
        </w:tc>
        <w:tc>
          <w:tcPr>
            <w:tcW w:w="1054" w:type="dxa"/>
          </w:tcPr>
          <w:p w14:paraId="4A9E56EC" w14:textId="2E21EB42" w:rsidR="00615BC9" w:rsidRPr="00D26A2C" w:rsidRDefault="00D26A2C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19</w:t>
            </w:r>
          </w:p>
        </w:tc>
        <w:tc>
          <w:tcPr>
            <w:tcW w:w="1139" w:type="dxa"/>
          </w:tcPr>
          <w:p w14:paraId="37797F51" w14:textId="67DA2F69" w:rsidR="00615BC9" w:rsidRPr="00D26A2C" w:rsidRDefault="00D26A2C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19</w:t>
            </w:r>
          </w:p>
        </w:tc>
      </w:tr>
    </w:tbl>
    <w:p w14:paraId="539E4E4D" w14:textId="77777777" w:rsidR="00CD2B77" w:rsidRPr="00273047" w:rsidRDefault="00CD2B77" w:rsidP="00615BC9">
      <w:pPr>
        <w:spacing w:after="0" w:line="240" w:lineRule="auto"/>
        <w:jc w:val="both"/>
        <w:rPr>
          <w:rFonts w:ascii="Arial" w:hAnsi="Arial" w:cs="Arial"/>
        </w:rPr>
      </w:pPr>
    </w:p>
    <w:p w14:paraId="4B89C780" w14:textId="51976040" w:rsidR="00CD2B77" w:rsidRPr="00D26A2C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D26A2C">
        <w:rPr>
          <w:rFonts w:ascii="Arial" w:hAnsi="Arial" w:cs="Arial"/>
        </w:rPr>
        <w:t>Aktivnost A230116 Školski list, časopisi i knjige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D26A2C" w14:paraId="001F87AF" w14:textId="77777777" w:rsidTr="00691196">
        <w:tc>
          <w:tcPr>
            <w:tcW w:w="4075" w:type="dxa"/>
            <w:vMerge w:val="restart"/>
          </w:tcPr>
          <w:p w14:paraId="485119D5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A58CEAD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6BFDBBEE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Ciljne vrijednosti</w:t>
            </w:r>
          </w:p>
        </w:tc>
      </w:tr>
      <w:tr w:rsidR="00A965FA" w:rsidRPr="00D26A2C" w14:paraId="07436E9E" w14:textId="77777777" w:rsidTr="00691196">
        <w:tc>
          <w:tcPr>
            <w:tcW w:w="4075" w:type="dxa"/>
            <w:vMerge/>
          </w:tcPr>
          <w:p w14:paraId="54A4FF8B" w14:textId="77777777" w:rsidR="00A965FA" w:rsidRPr="00D26A2C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8EC4F76" w14:textId="77777777" w:rsidR="00A965FA" w:rsidRPr="00D26A2C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7CB15388" w14:textId="434AD4BB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2025</w:t>
            </w:r>
          </w:p>
        </w:tc>
        <w:tc>
          <w:tcPr>
            <w:tcW w:w="1054" w:type="dxa"/>
          </w:tcPr>
          <w:p w14:paraId="39DE774D" w14:textId="4AE34EC8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2026</w:t>
            </w:r>
          </w:p>
        </w:tc>
        <w:tc>
          <w:tcPr>
            <w:tcW w:w="1139" w:type="dxa"/>
          </w:tcPr>
          <w:p w14:paraId="26939838" w14:textId="24CB7798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2027</w:t>
            </w:r>
          </w:p>
        </w:tc>
      </w:tr>
      <w:tr w:rsidR="00615BC9" w:rsidRPr="00D26A2C" w14:paraId="6AF43CFF" w14:textId="77777777" w:rsidTr="00691196">
        <w:tc>
          <w:tcPr>
            <w:tcW w:w="4075" w:type="dxa"/>
          </w:tcPr>
          <w:p w14:paraId="40F767CF" w14:textId="77777777" w:rsidR="00615BC9" w:rsidRPr="00D26A2C" w:rsidRDefault="00615BC9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Osigurati udžbenike za sve učenike</w:t>
            </w:r>
          </w:p>
        </w:tc>
        <w:tc>
          <w:tcPr>
            <w:tcW w:w="1812" w:type="dxa"/>
          </w:tcPr>
          <w:p w14:paraId="6E5643D1" w14:textId="5AB78530" w:rsidR="00615BC9" w:rsidRPr="00D26A2C" w:rsidRDefault="00615BC9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11</w:t>
            </w:r>
            <w:r w:rsidR="00CE3AF0" w:rsidRPr="00D26A2C">
              <w:rPr>
                <w:rFonts w:ascii="Arial" w:hAnsi="Arial" w:cs="Arial"/>
              </w:rPr>
              <w:t>5</w:t>
            </w:r>
          </w:p>
        </w:tc>
        <w:tc>
          <w:tcPr>
            <w:tcW w:w="1023" w:type="dxa"/>
          </w:tcPr>
          <w:p w14:paraId="7E749E09" w14:textId="57900ED3" w:rsidR="00615BC9" w:rsidRPr="00D26A2C" w:rsidRDefault="00615BC9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11</w:t>
            </w:r>
            <w:r w:rsidR="00CE3AF0" w:rsidRPr="00D26A2C"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5ADFBBE0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  <w:tc>
          <w:tcPr>
            <w:tcW w:w="1139" w:type="dxa"/>
          </w:tcPr>
          <w:p w14:paraId="54375CE9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</w:tr>
    </w:tbl>
    <w:p w14:paraId="37723D5D" w14:textId="77777777" w:rsidR="00CD2B77" w:rsidRPr="00D26A2C" w:rsidRDefault="00CD2B77" w:rsidP="00615BC9">
      <w:pPr>
        <w:spacing w:after="0" w:line="240" w:lineRule="auto"/>
        <w:jc w:val="both"/>
        <w:rPr>
          <w:rFonts w:ascii="Arial" w:hAnsi="Arial" w:cs="Arial"/>
        </w:rPr>
      </w:pPr>
    </w:p>
    <w:p w14:paraId="2585879F" w14:textId="5B4952FD" w:rsidR="00CD2B77" w:rsidRPr="00273047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273047" w14:paraId="6209E8C2" w14:textId="77777777" w:rsidTr="00691196">
        <w:tc>
          <w:tcPr>
            <w:tcW w:w="4075" w:type="dxa"/>
            <w:vMerge w:val="restart"/>
          </w:tcPr>
          <w:p w14:paraId="7871EB5F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55F8430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7C5EF5D5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6F4AEAEB" w14:textId="77777777" w:rsidTr="00691196">
        <w:tc>
          <w:tcPr>
            <w:tcW w:w="4075" w:type="dxa"/>
            <w:vMerge/>
          </w:tcPr>
          <w:p w14:paraId="31334866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76D3671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53CE482B" w14:textId="07282D90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2BB37F86" w14:textId="684C12C9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203012B8" w14:textId="582A863C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615BC9" w:rsidRPr="00273047" w14:paraId="1A654E75" w14:textId="77777777" w:rsidTr="00691196">
        <w:tc>
          <w:tcPr>
            <w:tcW w:w="4075" w:type="dxa"/>
          </w:tcPr>
          <w:p w14:paraId="28231D8D" w14:textId="77777777" w:rsidR="00615BC9" w:rsidRPr="00273047" w:rsidRDefault="00615BC9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Osigurati nagrade za uspješne učenike</w:t>
            </w:r>
          </w:p>
        </w:tc>
        <w:tc>
          <w:tcPr>
            <w:tcW w:w="1812" w:type="dxa"/>
          </w:tcPr>
          <w:p w14:paraId="66317E84" w14:textId="77777777" w:rsidR="00615BC9" w:rsidRPr="00273047" w:rsidRDefault="00615BC9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23" w:type="dxa"/>
          </w:tcPr>
          <w:p w14:paraId="13CF750F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54" w:type="dxa"/>
          </w:tcPr>
          <w:p w14:paraId="18CA7188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139" w:type="dxa"/>
          </w:tcPr>
          <w:p w14:paraId="297220E9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</w:tr>
    </w:tbl>
    <w:p w14:paraId="2BC0C7F7" w14:textId="77777777" w:rsidR="00CD2B77" w:rsidRPr="00273047" w:rsidRDefault="00CD2B77" w:rsidP="00877980">
      <w:pPr>
        <w:spacing w:after="0" w:line="240" w:lineRule="auto"/>
        <w:jc w:val="both"/>
        <w:rPr>
          <w:rFonts w:ascii="Arial" w:hAnsi="Arial" w:cs="Arial"/>
        </w:rPr>
      </w:pPr>
    </w:p>
    <w:p w14:paraId="06EE1664" w14:textId="67996D9B" w:rsidR="00CD2B77" w:rsidRPr="00273047" w:rsidRDefault="00877980" w:rsidP="0087798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77980" w:rsidRPr="00273047" w14:paraId="65DC354E" w14:textId="77777777" w:rsidTr="00691196">
        <w:tc>
          <w:tcPr>
            <w:tcW w:w="4075" w:type="dxa"/>
            <w:vMerge w:val="restart"/>
          </w:tcPr>
          <w:p w14:paraId="2A466261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938F668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4951E572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2012E9FF" w14:textId="77777777" w:rsidTr="00691196">
        <w:tc>
          <w:tcPr>
            <w:tcW w:w="4075" w:type="dxa"/>
            <w:vMerge/>
          </w:tcPr>
          <w:p w14:paraId="4BF5EAF2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4431830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D03ADDA" w14:textId="6966B781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61313173" w14:textId="5CD1CB89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3742FDE4" w14:textId="2492233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877980" w:rsidRPr="00273047" w14:paraId="5DA56660" w14:textId="77777777" w:rsidTr="00691196">
        <w:tc>
          <w:tcPr>
            <w:tcW w:w="4075" w:type="dxa"/>
          </w:tcPr>
          <w:p w14:paraId="10A7B122" w14:textId="77777777" w:rsidR="00877980" w:rsidRPr="00273047" w:rsidRDefault="0087798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Predavanje na temu prevencije nasilja</w:t>
            </w:r>
          </w:p>
        </w:tc>
        <w:tc>
          <w:tcPr>
            <w:tcW w:w="1812" w:type="dxa"/>
          </w:tcPr>
          <w:p w14:paraId="0C43227F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068F1E02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3B7EEB39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0F12C1E7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313F0B10" w14:textId="77777777" w:rsidR="00CD2B77" w:rsidRPr="00273047" w:rsidRDefault="00CD2B77" w:rsidP="00877980">
      <w:pPr>
        <w:spacing w:after="0" w:line="240" w:lineRule="auto"/>
        <w:jc w:val="both"/>
        <w:rPr>
          <w:rFonts w:ascii="Arial" w:hAnsi="Arial" w:cs="Arial"/>
        </w:rPr>
      </w:pPr>
    </w:p>
    <w:p w14:paraId="19868DEF" w14:textId="2016BECB" w:rsidR="00CD2B77" w:rsidRPr="00273047" w:rsidRDefault="00877980" w:rsidP="0087798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</w:t>
      </w:r>
      <w:r w:rsidR="00BC7FBA">
        <w:rPr>
          <w:rFonts w:ascii="Arial" w:hAnsi="Arial" w:cs="Arial"/>
        </w:rPr>
        <w:t>71</w:t>
      </w:r>
      <w:r w:rsidRPr="00273047">
        <w:rPr>
          <w:rFonts w:ascii="Arial" w:hAnsi="Arial" w:cs="Arial"/>
        </w:rPr>
        <w:t xml:space="preserve"> Školsk</w:t>
      </w:r>
      <w:r w:rsidR="00BC7FBA">
        <w:rPr>
          <w:rFonts w:ascii="Arial" w:hAnsi="Arial" w:cs="Arial"/>
        </w:rPr>
        <w:t>a</w:t>
      </w:r>
      <w:r w:rsidRPr="00273047">
        <w:rPr>
          <w:rFonts w:ascii="Arial" w:hAnsi="Arial" w:cs="Arial"/>
        </w:rPr>
        <w:t xml:space="preserve"> sportsk</w:t>
      </w:r>
      <w:r w:rsidR="00BC7FBA">
        <w:rPr>
          <w:rFonts w:ascii="Arial" w:hAnsi="Arial" w:cs="Arial"/>
        </w:rPr>
        <w:t>a</w:t>
      </w:r>
      <w:r w:rsidRPr="00273047">
        <w:rPr>
          <w:rFonts w:ascii="Arial" w:hAnsi="Arial" w:cs="Arial"/>
        </w:rPr>
        <w:t xml:space="preserve"> </w:t>
      </w:r>
      <w:r w:rsidR="00BC7FBA">
        <w:rPr>
          <w:rFonts w:ascii="Arial" w:hAnsi="Arial" w:cs="Arial"/>
        </w:rPr>
        <w:t>društva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77980" w:rsidRPr="00273047" w14:paraId="777D5D84" w14:textId="77777777" w:rsidTr="00691196">
        <w:tc>
          <w:tcPr>
            <w:tcW w:w="4075" w:type="dxa"/>
            <w:vMerge w:val="restart"/>
          </w:tcPr>
          <w:p w14:paraId="3E2588E0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100C5E1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55B40DAC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358EE8BD" w14:textId="77777777" w:rsidTr="00691196">
        <w:tc>
          <w:tcPr>
            <w:tcW w:w="4075" w:type="dxa"/>
            <w:vMerge/>
          </w:tcPr>
          <w:p w14:paraId="1F798F96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5862012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55891D51" w14:textId="4ACD81B8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083690E9" w14:textId="2B3932F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3061DE03" w14:textId="5687CFC2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877980" w:rsidRPr="00273047" w14:paraId="06CA0CA3" w14:textId="77777777" w:rsidTr="00691196">
        <w:tc>
          <w:tcPr>
            <w:tcW w:w="4075" w:type="dxa"/>
          </w:tcPr>
          <w:p w14:paraId="468377B9" w14:textId="77777777" w:rsidR="00877980" w:rsidRPr="00273047" w:rsidRDefault="0087798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Sudjelovanje učenika na sportskim natjecanjima</w:t>
            </w:r>
          </w:p>
        </w:tc>
        <w:tc>
          <w:tcPr>
            <w:tcW w:w="1812" w:type="dxa"/>
          </w:tcPr>
          <w:p w14:paraId="3C94BE9D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23" w:type="dxa"/>
          </w:tcPr>
          <w:p w14:paraId="31614EAC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54" w:type="dxa"/>
          </w:tcPr>
          <w:p w14:paraId="7D13FAD1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139" w:type="dxa"/>
          </w:tcPr>
          <w:p w14:paraId="028A1812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</w:tr>
    </w:tbl>
    <w:p w14:paraId="10536F22" w14:textId="77777777" w:rsidR="00615BC9" w:rsidRPr="00273047" w:rsidRDefault="00615BC9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6BDB325F" w14:textId="77777777" w:rsidR="00030C0E" w:rsidRPr="00273047" w:rsidRDefault="00030C0E" w:rsidP="00030C0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</w:rPr>
        <w:t xml:space="preserve">2.1.9. </w:t>
      </w:r>
      <w:r w:rsidRPr="00273047">
        <w:rPr>
          <w:rFonts w:ascii="Arial" w:hAnsi="Arial" w:cs="Arial"/>
          <w:color w:val="000000" w:themeColor="text1"/>
        </w:rPr>
        <w:t>Ostale mjere iz samoupravnog djelokruga u području odgoja i obrazovanja</w:t>
      </w:r>
    </w:p>
    <w:p w14:paraId="53285EF5" w14:textId="77777777" w:rsidR="00877980" w:rsidRPr="00273047" w:rsidRDefault="00877980" w:rsidP="00030C0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60AA23E" w14:textId="2590FEE3" w:rsidR="00CD2B77" w:rsidRPr="00273047" w:rsidRDefault="00877980" w:rsidP="00030C0E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030C0E" w:rsidRPr="00273047" w14:paraId="0A8BCF4B" w14:textId="77777777" w:rsidTr="00691196">
        <w:tc>
          <w:tcPr>
            <w:tcW w:w="4075" w:type="dxa"/>
            <w:vMerge w:val="restart"/>
          </w:tcPr>
          <w:p w14:paraId="1474EDD0" w14:textId="77777777" w:rsidR="00030C0E" w:rsidRPr="00D26A2C" w:rsidRDefault="00030C0E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4D3FD22" w14:textId="77777777" w:rsidR="00030C0E" w:rsidRPr="00D26A2C" w:rsidRDefault="00030C0E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3A2E083" w14:textId="77777777" w:rsidR="00030C0E" w:rsidRPr="00D26A2C" w:rsidRDefault="00030C0E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775610BE" w14:textId="77777777" w:rsidTr="00691196">
        <w:tc>
          <w:tcPr>
            <w:tcW w:w="4075" w:type="dxa"/>
            <w:vMerge/>
          </w:tcPr>
          <w:p w14:paraId="309C3196" w14:textId="77777777" w:rsidR="00A965FA" w:rsidRPr="00D26A2C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732709F3" w14:textId="77777777" w:rsidR="00A965FA" w:rsidRPr="00D26A2C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3BB5B3E7" w14:textId="22E51E30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2025</w:t>
            </w:r>
          </w:p>
        </w:tc>
        <w:tc>
          <w:tcPr>
            <w:tcW w:w="1054" w:type="dxa"/>
          </w:tcPr>
          <w:p w14:paraId="44C36BE0" w14:textId="558E3632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2026</w:t>
            </w:r>
          </w:p>
        </w:tc>
        <w:tc>
          <w:tcPr>
            <w:tcW w:w="1139" w:type="dxa"/>
          </w:tcPr>
          <w:p w14:paraId="180E4ABE" w14:textId="6AC818E1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2027</w:t>
            </w:r>
          </w:p>
        </w:tc>
      </w:tr>
      <w:tr w:rsidR="00030C0E" w:rsidRPr="00273047" w14:paraId="33F0F761" w14:textId="77777777" w:rsidTr="00691196">
        <w:tc>
          <w:tcPr>
            <w:tcW w:w="4075" w:type="dxa"/>
          </w:tcPr>
          <w:p w14:paraId="3BCD524B" w14:textId="77777777" w:rsidR="00030C0E" w:rsidRPr="00D26A2C" w:rsidRDefault="00030C0E" w:rsidP="001D5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lastRenderedPageBreak/>
              <w:t xml:space="preserve">Broj učenika kojima </w:t>
            </w:r>
            <w:r w:rsidR="001D56EF" w:rsidRPr="00D26A2C">
              <w:rPr>
                <w:rFonts w:ascii="Arial" w:hAnsi="Arial" w:cs="Arial"/>
              </w:rPr>
              <w:t>je osigurano svježe voće, mlijeko i mlječni proizvodi</w:t>
            </w:r>
          </w:p>
        </w:tc>
        <w:tc>
          <w:tcPr>
            <w:tcW w:w="1812" w:type="dxa"/>
          </w:tcPr>
          <w:p w14:paraId="4EDAD818" w14:textId="42AD6CEA" w:rsidR="00030C0E" w:rsidRPr="00D26A2C" w:rsidRDefault="00F109B3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</w:t>
            </w:r>
            <w:r w:rsidR="00D26A2C">
              <w:rPr>
                <w:rFonts w:ascii="Arial" w:hAnsi="Arial" w:cs="Arial"/>
              </w:rPr>
              <w:t>2</w:t>
            </w:r>
            <w:r w:rsidR="00CE3AF0" w:rsidRPr="00D26A2C">
              <w:rPr>
                <w:rFonts w:ascii="Arial" w:hAnsi="Arial" w:cs="Arial"/>
              </w:rPr>
              <w:t>5</w:t>
            </w:r>
          </w:p>
        </w:tc>
        <w:tc>
          <w:tcPr>
            <w:tcW w:w="1023" w:type="dxa"/>
          </w:tcPr>
          <w:p w14:paraId="3CA0EA2F" w14:textId="2771C185" w:rsidR="00030C0E" w:rsidRPr="00D26A2C" w:rsidRDefault="00F109B3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</w:t>
            </w:r>
            <w:r w:rsidR="00D26A2C">
              <w:rPr>
                <w:rFonts w:ascii="Arial" w:hAnsi="Arial" w:cs="Arial"/>
              </w:rPr>
              <w:t>2</w:t>
            </w:r>
            <w:r w:rsidR="00CE3AF0" w:rsidRPr="00D26A2C"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0444E246" w14:textId="77777777" w:rsidR="00030C0E" w:rsidRPr="00D26A2C" w:rsidRDefault="00F109B3" w:rsidP="0003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  <w:tc>
          <w:tcPr>
            <w:tcW w:w="1139" w:type="dxa"/>
          </w:tcPr>
          <w:p w14:paraId="61A938B2" w14:textId="77777777" w:rsidR="00030C0E" w:rsidRPr="00D26A2C" w:rsidRDefault="00F109B3" w:rsidP="0003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</w:tr>
    </w:tbl>
    <w:p w14:paraId="3E4F2199" w14:textId="77777777" w:rsidR="00030C0E" w:rsidRPr="00273047" w:rsidRDefault="00030C0E" w:rsidP="00030C0E">
      <w:pPr>
        <w:spacing w:after="0" w:line="240" w:lineRule="auto"/>
        <w:jc w:val="both"/>
        <w:rPr>
          <w:rFonts w:ascii="Arial" w:hAnsi="Arial" w:cs="Arial"/>
          <w:b/>
        </w:rPr>
      </w:pPr>
    </w:p>
    <w:p w14:paraId="7CC8D0DB" w14:textId="77777777" w:rsidR="00726C10" w:rsidRPr="00273047" w:rsidRDefault="00726C10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</w:rPr>
        <w:t xml:space="preserve">4.1.1. </w:t>
      </w:r>
      <w:r w:rsidRPr="00273047">
        <w:rPr>
          <w:rFonts w:ascii="Arial" w:hAnsi="Arial" w:cs="Arial"/>
          <w:color w:val="000000" w:themeColor="text1"/>
        </w:rPr>
        <w:t>Razvoj zavičajnog identiteta</w:t>
      </w:r>
    </w:p>
    <w:p w14:paraId="3F015F70" w14:textId="77777777" w:rsidR="00877980" w:rsidRPr="00273047" w:rsidRDefault="00877980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2B72B86" w14:textId="696A06BF" w:rsidR="00877980" w:rsidRDefault="00877980" w:rsidP="00726C1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73D26C09" w14:textId="37039BB1" w:rsidR="00CD2B77" w:rsidRPr="00273047" w:rsidRDefault="00BC7FBA" w:rsidP="00726C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726C10" w:rsidRPr="00273047" w14:paraId="6696906E" w14:textId="77777777" w:rsidTr="00691196">
        <w:tc>
          <w:tcPr>
            <w:tcW w:w="4075" w:type="dxa"/>
            <w:vMerge w:val="restart"/>
          </w:tcPr>
          <w:p w14:paraId="380D735F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770FC61F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3307F76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0B94A4B4" w14:textId="77777777" w:rsidTr="00691196">
        <w:tc>
          <w:tcPr>
            <w:tcW w:w="4075" w:type="dxa"/>
            <w:vMerge/>
          </w:tcPr>
          <w:p w14:paraId="392FBF80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77D26EC8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5EF0F454" w14:textId="02F6B43D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5CDA1627" w14:textId="6FA1AFE6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3590B5A1" w14:textId="1B4BD0D5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726C10" w:rsidRPr="00273047" w14:paraId="35B6E4CE" w14:textId="77777777" w:rsidTr="00691196">
        <w:tc>
          <w:tcPr>
            <w:tcW w:w="4075" w:type="dxa"/>
          </w:tcPr>
          <w:p w14:paraId="607F3E3E" w14:textId="77777777" w:rsidR="00726C10" w:rsidRPr="00273047" w:rsidRDefault="00877980" w:rsidP="00726C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Sudjelovanje učenika na smotrama, radionicama i manifestacijama</w:t>
            </w:r>
          </w:p>
        </w:tc>
        <w:tc>
          <w:tcPr>
            <w:tcW w:w="1812" w:type="dxa"/>
          </w:tcPr>
          <w:p w14:paraId="0C83BADA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  <w:tc>
          <w:tcPr>
            <w:tcW w:w="1023" w:type="dxa"/>
          </w:tcPr>
          <w:p w14:paraId="34A3E702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  <w:tc>
          <w:tcPr>
            <w:tcW w:w="1054" w:type="dxa"/>
          </w:tcPr>
          <w:p w14:paraId="0EE1F8D8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  <w:tc>
          <w:tcPr>
            <w:tcW w:w="1139" w:type="dxa"/>
          </w:tcPr>
          <w:p w14:paraId="0E142407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</w:tr>
    </w:tbl>
    <w:p w14:paraId="44747885" w14:textId="77777777" w:rsidR="00726C10" w:rsidRPr="00273047" w:rsidRDefault="00726C10" w:rsidP="00030C0E">
      <w:pPr>
        <w:spacing w:after="0" w:line="240" w:lineRule="auto"/>
        <w:jc w:val="both"/>
        <w:rPr>
          <w:rFonts w:ascii="Arial" w:hAnsi="Arial" w:cs="Arial"/>
          <w:b/>
        </w:rPr>
      </w:pPr>
    </w:p>
    <w:p w14:paraId="1748751F" w14:textId="77777777" w:rsidR="00D63365" w:rsidRPr="00CB7B70" w:rsidRDefault="00D63365" w:rsidP="00D63365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2302: </w:t>
      </w:r>
      <w:r w:rsidRPr="00CB7B70">
        <w:rPr>
          <w:rFonts w:ascii="Arial" w:hAnsi="Arial" w:cs="Arial"/>
          <w:b/>
        </w:rPr>
        <w:t>PROGRAMI OBRAZOVANJA – IZNAD STANDARDA</w:t>
      </w:r>
    </w:p>
    <w:p w14:paraId="51C1DC6F" w14:textId="2A6B6086" w:rsidR="00504BE4" w:rsidRDefault="00504BE4" w:rsidP="00D63365">
      <w:pPr>
        <w:spacing w:after="0" w:line="240" w:lineRule="auto"/>
        <w:jc w:val="both"/>
        <w:rPr>
          <w:rFonts w:ascii="Arial" w:hAnsi="Arial" w:cs="Arial"/>
        </w:rPr>
      </w:pPr>
    </w:p>
    <w:p w14:paraId="7462C992" w14:textId="0A8AECC3" w:rsidR="00691196" w:rsidRDefault="00691196" w:rsidP="00D6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obuhvaća sljedeće aktivnosti:</w:t>
      </w:r>
    </w:p>
    <w:p w14:paraId="688BEAD1" w14:textId="0710E48D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p w14:paraId="0156DCD1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A230208 Prehrana za učenike u OŠ</w:t>
      </w:r>
    </w:p>
    <w:p w14:paraId="5542E4E8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A230209 Menstrualne higijenske potrepštine</w:t>
      </w:r>
    </w:p>
    <w:p w14:paraId="007C34F8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A230212 Oxfortd digitalna knjižnica</w:t>
      </w:r>
    </w:p>
    <w:p w14:paraId="3FE34A25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A230219 Uzorkovanje vode i upravljanje rizicima</w:t>
      </w:r>
    </w:p>
    <w:p w14:paraId="0EA9B79B" w14:textId="643E733C" w:rsidR="00691196" w:rsidRDefault="00691196" w:rsidP="00D63365">
      <w:pPr>
        <w:spacing w:after="0" w:line="240" w:lineRule="auto"/>
        <w:jc w:val="both"/>
        <w:rPr>
          <w:rFonts w:ascii="Arial" w:hAnsi="Arial" w:cs="Arial"/>
        </w:rPr>
      </w:pPr>
    </w:p>
    <w:p w14:paraId="6125D04C" w14:textId="4098A19F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02B4EDE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72172E7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7E5DDDD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7213D5B8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7DFAED99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1E7A0D3B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4B5A53A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6347B828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71285460" w14:textId="77777777" w:rsidR="00691196" w:rsidRPr="00273047" w:rsidRDefault="00691196" w:rsidP="00D63365">
      <w:pPr>
        <w:spacing w:after="0" w:line="240" w:lineRule="auto"/>
        <w:jc w:val="both"/>
        <w:rPr>
          <w:rFonts w:ascii="Arial" w:hAnsi="Arial" w:cs="Arial"/>
        </w:rPr>
      </w:pPr>
    </w:p>
    <w:p w14:paraId="153274AE" w14:textId="503BD665" w:rsidR="00504BE4" w:rsidRPr="00273047" w:rsidRDefault="00797831" w:rsidP="00D63365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 w:rsidR="00CB7B70">
        <w:rPr>
          <w:rFonts w:ascii="Arial" w:hAnsi="Arial" w:cs="Arial"/>
          <w:b/>
        </w:rPr>
        <w:t>AKTIVNOSTI</w:t>
      </w:r>
    </w:p>
    <w:p w14:paraId="688BC858" w14:textId="77777777" w:rsidR="00817604" w:rsidRDefault="00572306" w:rsidP="00D63365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 w:rsidR="00CE3AF0"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p w14:paraId="2A946B98" w14:textId="719F473C" w:rsidR="00572306" w:rsidRDefault="00817604" w:rsidP="00D63365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Kroz aktivnost Građanskog odgo</w:t>
      </w:r>
      <w:r w:rsidR="00A4235B">
        <w:rPr>
          <w:rFonts w:ascii="Arial" w:hAnsi="Arial" w:cs="Arial"/>
        </w:rPr>
        <w:t>ja i obrazovanja učenike viših</w:t>
      </w:r>
      <w:r w:rsidRPr="00273047">
        <w:rPr>
          <w:rFonts w:ascii="Arial" w:hAnsi="Arial" w:cs="Arial"/>
        </w:rPr>
        <w:t xml:space="preserve"> razreda će se pripremiti za aktivno participiranje u aktivnom i modernom društvu. </w:t>
      </w:r>
      <w:r w:rsidRPr="00273047">
        <w:rPr>
          <w:rFonts w:ascii="Arial" w:eastAsia="Arial" w:hAnsi="Arial" w:cs="Arial"/>
        </w:rPr>
        <w:t>Građanskog odgoj  provodi se  u školskoj godini 202</w:t>
      </w:r>
      <w:r w:rsidR="00A4235B">
        <w:rPr>
          <w:rFonts w:ascii="Arial" w:eastAsia="Arial" w:hAnsi="Arial" w:cs="Arial"/>
        </w:rPr>
        <w:t>4</w:t>
      </w:r>
      <w:r w:rsidRPr="00273047">
        <w:rPr>
          <w:rFonts w:ascii="Arial" w:eastAsia="Arial" w:hAnsi="Arial" w:cs="Arial"/>
        </w:rPr>
        <w:t>/202</w:t>
      </w:r>
      <w:r w:rsidR="00A4235B">
        <w:rPr>
          <w:rFonts w:ascii="Arial" w:eastAsia="Arial" w:hAnsi="Arial" w:cs="Arial"/>
        </w:rPr>
        <w:t>5</w:t>
      </w:r>
      <w:r w:rsidRPr="00273047">
        <w:rPr>
          <w:rFonts w:ascii="Arial" w:eastAsia="Arial" w:hAnsi="Arial" w:cs="Arial"/>
        </w:rPr>
        <w:t xml:space="preserve"> i to za troškove plaće djelatnika. </w:t>
      </w:r>
      <w:r w:rsidRPr="00273047">
        <w:rPr>
          <w:rFonts w:ascii="Arial" w:hAnsi="Arial" w:cs="Arial"/>
        </w:rPr>
        <w:t>Građanski odgoj i obrazovanje obuhvaća upoznavanje s ljudskim pravima, vrijednostima i metodama građanskog odgoja, političku i medijsku pismenost te obrazovanje pr</w:t>
      </w:r>
      <w:r>
        <w:rPr>
          <w:rFonts w:ascii="Arial" w:hAnsi="Arial" w:cs="Arial"/>
        </w:rPr>
        <w:t>otiv korupcije</w:t>
      </w:r>
      <w:r w:rsidR="00A4235B">
        <w:rPr>
          <w:rFonts w:ascii="Arial" w:hAnsi="Arial" w:cs="Arial"/>
        </w:rPr>
        <w:t>.</w:t>
      </w:r>
    </w:p>
    <w:p w14:paraId="42831EE3" w14:textId="7FBE3BC8" w:rsidR="00CE3AF0" w:rsidRDefault="00CE3AF0" w:rsidP="00D6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</w:t>
      </w:r>
      <w:r w:rsidR="00817604">
        <w:rPr>
          <w:rFonts w:ascii="Arial" w:hAnsi="Arial" w:cs="Arial"/>
        </w:rPr>
        <w:t>3</w:t>
      </w:r>
      <w:r>
        <w:rPr>
          <w:rFonts w:ascii="Arial" w:hAnsi="Arial" w:cs="Arial"/>
        </w:rPr>
        <w:t>020</w:t>
      </w:r>
      <w:r w:rsidR="00817604">
        <w:rPr>
          <w:rFonts w:ascii="Arial" w:hAnsi="Arial" w:cs="Arial"/>
        </w:rPr>
        <w:t>8 Prehrana za učenike u OŠ</w:t>
      </w:r>
    </w:p>
    <w:p w14:paraId="1389AC52" w14:textId="77777777" w:rsidR="00817604" w:rsidRPr="00273047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Raznovrsnom uravnoteženom prehranom osigurava se dobro zdravlje učenika, kao i stjecanje kvalitetnih prehrambenih navika.</w:t>
      </w:r>
    </w:p>
    <w:p w14:paraId="45812784" w14:textId="2305AA7A" w:rsidR="00817604" w:rsidRPr="00273047" w:rsidRDefault="00817604" w:rsidP="00D6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A230209 Menstrualne higijenske potrepštine</w:t>
      </w:r>
    </w:p>
    <w:p w14:paraId="25007A34" w14:textId="15525D1E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Dostupnošću higijenskih uložaka za učenice osigurava se kvalitetno i sigurno okruženje, pogotovo kada su u pitanju osjetljive teme.</w:t>
      </w:r>
    </w:p>
    <w:p w14:paraId="13CAFF59" w14:textId="6E054193" w:rsidR="00BC7FBA" w:rsidRDefault="00BC7FBA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A230212 Oxfortd digitalna knjižnica</w:t>
      </w:r>
    </w:p>
    <w:p w14:paraId="5AB19CF6" w14:textId="7B292134" w:rsidR="00BC7FBA" w:rsidRDefault="00BC7FBA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Korištenjem diigtalne knjižnice otvaraju se nove mogućnosti učenja stranog jezika, kao i korištenje modernih alata u procesu podučavanja stranog jezika.</w:t>
      </w:r>
    </w:p>
    <w:p w14:paraId="73EBB80E" w14:textId="40DE19BA" w:rsidR="008B0C74" w:rsidRDefault="008B0C7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A230219 Uzorkovanje vode i upravljanje rizicima</w:t>
      </w:r>
    </w:p>
    <w:p w14:paraId="238DC771" w14:textId="1037864F" w:rsidR="008B0C74" w:rsidRPr="00817604" w:rsidRDefault="008B0C74" w:rsidP="0081760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>Primarni cilj nadzora i ispitivan</w:t>
      </w:r>
      <w:r>
        <w:rPr>
          <w:rFonts w:ascii="Arial" w:hAnsi="Arial" w:cs="Arial"/>
        </w:rPr>
        <w:t>ja vode je zaštita zdravlja učenika i djelatnika škole.</w:t>
      </w:r>
    </w:p>
    <w:p w14:paraId="1AF06649" w14:textId="77777777" w:rsidR="00572306" w:rsidRPr="00273047" w:rsidRDefault="00572306" w:rsidP="00D63365">
      <w:pPr>
        <w:spacing w:after="0" w:line="240" w:lineRule="auto"/>
        <w:jc w:val="both"/>
        <w:rPr>
          <w:rFonts w:ascii="Arial" w:hAnsi="Arial" w:cs="Arial"/>
        </w:rPr>
      </w:pPr>
    </w:p>
    <w:p w14:paraId="1390BD9D" w14:textId="77777777" w:rsidR="00797831" w:rsidRPr="00273047" w:rsidRDefault="00797831" w:rsidP="00797831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32C6E144" w14:textId="77777777" w:rsidR="00797831" w:rsidRPr="00273047" w:rsidRDefault="00F27053" w:rsidP="00F270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 xml:space="preserve">-2025. godine 2. Pametna regija znanja prepoznatljiva po visokoj kvaliteti života </w:t>
      </w:r>
      <w:r w:rsidRPr="00273047">
        <w:rPr>
          <w:rFonts w:ascii="Arial" w:hAnsi="Arial" w:cs="Arial"/>
          <w:color w:val="000000" w:themeColor="text1"/>
        </w:rPr>
        <w:lastRenderedPageBreak/>
        <w:t>dostupnom obrazovanju i uključivosti. Strateški cilj SC: Obrazovani i zaposleni ljudi posebni cilj 2.1. Osiguranje visokih standarda i dostupnosti obrazovanja, mjera 2.1.9. Ostale mjere iz samoupravnog djelokruga u području odgoja i obrazovanja.</w:t>
      </w:r>
    </w:p>
    <w:p w14:paraId="12BCAE25" w14:textId="77777777" w:rsidR="00F27053" w:rsidRPr="00273047" w:rsidRDefault="00F27053" w:rsidP="00F270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B717D02" w14:textId="77777777" w:rsidR="00797831" w:rsidRPr="00273047" w:rsidRDefault="00797831" w:rsidP="00797831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7BD59F13" w14:textId="77777777" w:rsidR="00797831" w:rsidRPr="00273047" w:rsidRDefault="00797831" w:rsidP="0079783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4D4484BA" w14:textId="77777777" w:rsidR="00797831" w:rsidRPr="00273047" w:rsidRDefault="00797831" w:rsidP="00797831">
      <w:pPr>
        <w:spacing w:after="0" w:line="240" w:lineRule="auto"/>
        <w:jc w:val="both"/>
        <w:rPr>
          <w:rFonts w:ascii="Arial" w:hAnsi="Arial" w:cs="Arial"/>
        </w:rPr>
      </w:pPr>
    </w:p>
    <w:p w14:paraId="6B716188" w14:textId="77777777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17604" w:rsidRPr="00273047" w14:paraId="320D3396" w14:textId="77777777" w:rsidTr="00691196">
        <w:tc>
          <w:tcPr>
            <w:tcW w:w="4075" w:type="dxa"/>
            <w:vMerge w:val="restart"/>
          </w:tcPr>
          <w:p w14:paraId="21078C45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399CFED2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56E88A44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5D22E056" w14:textId="77777777" w:rsidTr="00691196">
        <w:tc>
          <w:tcPr>
            <w:tcW w:w="4075" w:type="dxa"/>
            <w:vMerge/>
          </w:tcPr>
          <w:p w14:paraId="3F80D603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4C9F06BC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BD22561" w14:textId="3084256B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17F0ADDE" w14:textId="7BAC93AE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074AD6E6" w14:textId="74B6EB38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817604" w:rsidRPr="00273047" w14:paraId="4D53381C" w14:textId="77777777" w:rsidTr="00691196">
        <w:tc>
          <w:tcPr>
            <w:tcW w:w="4075" w:type="dxa"/>
          </w:tcPr>
          <w:p w14:paraId="1E053895" w14:textId="71345508" w:rsidR="00817604" w:rsidRPr="00273047" w:rsidRDefault="00817604" w:rsidP="008176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djece </w:t>
            </w:r>
            <w:r>
              <w:rPr>
                <w:rFonts w:ascii="Arial" w:hAnsi="Arial" w:cs="Arial"/>
              </w:rPr>
              <w:t>koja sudjeluju u aktivnosti</w:t>
            </w:r>
          </w:p>
        </w:tc>
        <w:tc>
          <w:tcPr>
            <w:tcW w:w="1812" w:type="dxa"/>
          </w:tcPr>
          <w:p w14:paraId="495870D7" w14:textId="0C99A02B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023" w:type="dxa"/>
          </w:tcPr>
          <w:p w14:paraId="60EDB13C" w14:textId="0E290944" w:rsidR="00817604" w:rsidRPr="00273047" w:rsidRDefault="00A4235B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054" w:type="dxa"/>
          </w:tcPr>
          <w:p w14:paraId="19B52F6E" w14:textId="1A0F1003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39" w:type="dxa"/>
          </w:tcPr>
          <w:p w14:paraId="56E94043" w14:textId="2FD5C26F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</w:tbl>
    <w:p w14:paraId="7B0B7C90" w14:textId="44C4A321" w:rsidR="00480DCC" w:rsidRDefault="00480DCC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7E0BAD7F" w14:textId="77777777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A230208 Prehrana za učenike u OŠ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17604" w:rsidRPr="00273047" w14:paraId="054E4313" w14:textId="77777777" w:rsidTr="00691196">
        <w:tc>
          <w:tcPr>
            <w:tcW w:w="4075" w:type="dxa"/>
            <w:vMerge w:val="restart"/>
          </w:tcPr>
          <w:p w14:paraId="74206EDF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1B4A584D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0E2A3C0C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7BC87E12" w14:textId="77777777" w:rsidTr="00691196">
        <w:tc>
          <w:tcPr>
            <w:tcW w:w="4075" w:type="dxa"/>
            <w:vMerge/>
          </w:tcPr>
          <w:p w14:paraId="266FD18C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2AC6B0B1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23753F0F" w14:textId="364B992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6400E43C" w14:textId="4D5AC301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1140BE12" w14:textId="1983267E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817604" w:rsidRPr="00273047" w14:paraId="29F36503" w14:textId="77777777" w:rsidTr="00691196">
        <w:tc>
          <w:tcPr>
            <w:tcW w:w="4075" w:type="dxa"/>
          </w:tcPr>
          <w:p w14:paraId="559967F5" w14:textId="77777777" w:rsidR="00817604" w:rsidRPr="00273047" w:rsidRDefault="00817604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kojoj se sufinancira prehrana</w:t>
            </w:r>
          </w:p>
        </w:tc>
        <w:tc>
          <w:tcPr>
            <w:tcW w:w="1812" w:type="dxa"/>
          </w:tcPr>
          <w:p w14:paraId="7935FFBC" w14:textId="79BBBEE4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023" w:type="dxa"/>
          </w:tcPr>
          <w:p w14:paraId="27A0D86B" w14:textId="35CA24A9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26A2C">
              <w:rPr>
                <w:rFonts w:ascii="Arial" w:hAnsi="Arial" w:cs="Arial"/>
              </w:rPr>
              <w:t>20</w:t>
            </w:r>
          </w:p>
        </w:tc>
        <w:tc>
          <w:tcPr>
            <w:tcW w:w="1054" w:type="dxa"/>
          </w:tcPr>
          <w:p w14:paraId="609B43EE" w14:textId="0755B585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139" w:type="dxa"/>
          </w:tcPr>
          <w:p w14:paraId="3F89F11B" w14:textId="1D420D5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</w:tbl>
    <w:p w14:paraId="46B30F57" w14:textId="5E605B17" w:rsidR="00A1753C" w:rsidRDefault="00A1753C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6D87ADFD" w14:textId="0C894551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A230209 Menstrualne higijenske potrepštine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17604" w:rsidRPr="00273047" w14:paraId="2B895E76" w14:textId="77777777" w:rsidTr="00691196">
        <w:tc>
          <w:tcPr>
            <w:tcW w:w="4075" w:type="dxa"/>
            <w:vMerge w:val="restart"/>
          </w:tcPr>
          <w:p w14:paraId="69BFFB2D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0513D73A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6534896F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40B001BD" w14:textId="77777777" w:rsidTr="00691196">
        <w:tc>
          <w:tcPr>
            <w:tcW w:w="4075" w:type="dxa"/>
            <w:vMerge/>
          </w:tcPr>
          <w:p w14:paraId="4FF9A75D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796741A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21F0D0B4" w14:textId="40B0D6FB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2E835944" w14:textId="7C72DDE4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0004514F" w14:textId="62F0BCF5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817604" w:rsidRPr="00273047" w14:paraId="50E134AF" w14:textId="77777777" w:rsidTr="00691196">
        <w:tc>
          <w:tcPr>
            <w:tcW w:w="4075" w:type="dxa"/>
          </w:tcPr>
          <w:p w14:paraId="3B3F98C9" w14:textId="23E7F12C" w:rsidR="00817604" w:rsidRPr="00273047" w:rsidRDefault="00817604" w:rsidP="008176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</w:t>
            </w:r>
            <w:r>
              <w:rPr>
                <w:rFonts w:ascii="Arial" w:hAnsi="Arial" w:cs="Arial"/>
              </w:rPr>
              <w:t>učenica viših razreda</w:t>
            </w:r>
          </w:p>
        </w:tc>
        <w:tc>
          <w:tcPr>
            <w:tcW w:w="1812" w:type="dxa"/>
          </w:tcPr>
          <w:p w14:paraId="11D538A7" w14:textId="6A7C3A18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023" w:type="dxa"/>
          </w:tcPr>
          <w:p w14:paraId="3BEB2C25" w14:textId="4D90D1CC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054" w:type="dxa"/>
          </w:tcPr>
          <w:p w14:paraId="48095A3D" w14:textId="33C46A56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139" w:type="dxa"/>
          </w:tcPr>
          <w:p w14:paraId="29D7A4FD" w14:textId="17D65AC5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</w:tbl>
    <w:p w14:paraId="46C2A845" w14:textId="77777777" w:rsidR="00BC7FBA" w:rsidRDefault="00BC7FBA" w:rsidP="00BC7FBA">
      <w:pPr>
        <w:spacing w:after="0" w:line="240" w:lineRule="auto"/>
        <w:jc w:val="both"/>
        <w:rPr>
          <w:rFonts w:ascii="Arial" w:hAnsi="Arial" w:cs="Arial"/>
          <w:b/>
        </w:rPr>
      </w:pPr>
    </w:p>
    <w:p w14:paraId="34BE3B9B" w14:textId="3AE9DD4E" w:rsidR="00BC7FBA" w:rsidRDefault="00BC7FBA" w:rsidP="00BC7F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Aktivnost A230212 </w:t>
      </w:r>
      <w:r w:rsidR="004E533D">
        <w:rPr>
          <w:rFonts w:ascii="Arial" w:hAnsi="Arial" w:cs="Arial"/>
        </w:rPr>
        <w:t>Oxfortd digitalna knjižnica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BC7FBA" w:rsidRPr="00273047" w14:paraId="782470E3" w14:textId="77777777" w:rsidTr="00691196">
        <w:tc>
          <w:tcPr>
            <w:tcW w:w="4075" w:type="dxa"/>
            <w:vMerge w:val="restart"/>
          </w:tcPr>
          <w:p w14:paraId="0101694D" w14:textId="77777777" w:rsidR="00BC7FBA" w:rsidRPr="00273047" w:rsidRDefault="00BC7FBA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2E316718" w14:textId="77777777" w:rsidR="00BC7FBA" w:rsidRPr="00273047" w:rsidRDefault="00BC7FBA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84CDF6F" w14:textId="77777777" w:rsidR="00BC7FBA" w:rsidRPr="00273047" w:rsidRDefault="00BC7FBA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BC7FBA" w:rsidRPr="00273047" w14:paraId="320E4610" w14:textId="77777777" w:rsidTr="00691196">
        <w:tc>
          <w:tcPr>
            <w:tcW w:w="4075" w:type="dxa"/>
            <w:vMerge/>
          </w:tcPr>
          <w:p w14:paraId="290BA89B" w14:textId="77777777" w:rsidR="00BC7FBA" w:rsidRPr="00273047" w:rsidRDefault="00BC7FBA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F500AC4" w14:textId="77777777" w:rsidR="00BC7FBA" w:rsidRPr="00273047" w:rsidRDefault="00BC7FBA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7CB9CD7A" w14:textId="77777777" w:rsidR="00BC7FBA" w:rsidRPr="00273047" w:rsidRDefault="00BC7FBA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7F0CBE13" w14:textId="77777777" w:rsidR="00BC7FBA" w:rsidRPr="00273047" w:rsidRDefault="00BC7FBA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26E4C961" w14:textId="77777777" w:rsidR="00BC7FBA" w:rsidRPr="00273047" w:rsidRDefault="00BC7FBA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BC7FBA" w:rsidRPr="00273047" w14:paraId="7F658C04" w14:textId="77777777" w:rsidTr="00691196">
        <w:tc>
          <w:tcPr>
            <w:tcW w:w="4075" w:type="dxa"/>
          </w:tcPr>
          <w:p w14:paraId="68A293A6" w14:textId="0144D836" w:rsidR="00BC7FBA" w:rsidRPr="00273047" w:rsidRDefault="00BC7FBA" w:rsidP="004E53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</w:t>
            </w:r>
            <w:r w:rsidR="004E533D">
              <w:rPr>
                <w:rFonts w:ascii="Arial" w:hAnsi="Arial" w:cs="Arial"/>
              </w:rPr>
              <w:t>korisnika digitalne knjižnice</w:t>
            </w:r>
          </w:p>
        </w:tc>
        <w:tc>
          <w:tcPr>
            <w:tcW w:w="1812" w:type="dxa"/>
          </w:tcPr>
          <w:p w14:paraId="40073E37" w14:textId="306B754A" w:rsidR="00BC7FBA" w:rsidRPr="00273047" w:rsidRDefault="004E533D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23" w:type="dxa"/>
          </w:tcPr>
          <w:p w14:paraId="70EAA7EF" w14:textId="6838093D" w:rsidR="00BC7FBA" w:rsidRPr="00273047" w:rsidRDefault="004E533D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54" w:type="dxa"/>
          </w:tcPr>
          <w:p w14:paraId="75396180" w14:textId="56A21805" w:rsidR="00BC7FBA" w:rsidRPr="00273047" w:rsidRDefault="004E533D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39" w:type="dxa"/>
          </w:tcPr>
          <w:p w14:paraId="355E5812" w14:textId="786FBDF1" w:rsidR="00BC7FBA" w:rsidRPr="00273047" w:rsidRDefault="004E533D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384DA87C" w14:textId="1247138B" w:rsidR="00A1753C" w:rsidRDefault="00A1753C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54961A60" w14:textId="48F8DCF9" w:rsidR="00FE22F2" w:rsidRDefault="00FE22F2" w:rsidP="00FE22F2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2401: INVESTICIJSKO ODRŽAVANJE OSNOVNIH ŠKOLA</w:t>
      </w:r>
    </w:p>
    <w:p w14:paraId="0E4222E3" w14:textId="543C67BF" w:rsidR="00691196" w:rsidRDefault="00691196" w:rsidP="00FE22F2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</w:p>
    <w:p w14:paraId="25EE8206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K2240101 Investicijsko održavanje OŠ – minimalni standard</w:t>
      </w:r>
    </w:p>
    <w:p w14:paraId="2C64E93F" w14:textId="77777777" w:rsidR="00691196" w:rsidRPr="00CB7B70" w:rsidRDefault="00691196" w:rsidP="00FE22F2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</w:p>
    <w:p w14:paraId="61FC2C61" w14:textId="69D57D48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223F5E8E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741B34D7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52C71257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3A1785B9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3371D62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3132A9F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7FAEF08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754E1A52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463A9BFA" w14:textId="77777777" w:rsidR="00691196" w:rsidRDefault="00691196" w:rsidP="00FE22F2">
      <w:pPr>
        <w:spacing w:after="0" w:line="240" w:lineRule="auto"/>
        <w:jc w:val="both"/>
        <w:rPr>
          <w:rFonts w:ascii="Arial" w:hAnsi="Arial" w:cs="Arial"/>
          <w:b/>
        </w:rPr>
      </w:pPr>
    </w:p>
    <w:p w14:paraId="235A0D9E" w14:textId="6626B400" w:rsidR="00FE22F2" w:rsidRDefault="00FE22F2" w:rsidP="00FE22F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OBRAZLOŽENJE </w:t>
      </w:r>
      <w:r w:rsidR="00CB7B70">
        <w:rPr>
          <w:rFonts w:ascii="Arial" w:hAnsi="Arial" w:cs="Arial"/>
          <w:b/>
          <w:bCs/>
        </w:rPr>
        <w:t>AKTIVNOSTI</w:t>
      </w:r>
    </w:p>
    <w:p w14:paraId="4DCFF999" w14:textId="77777777" w:rsidR="00FE22F2" w:rsidRDefault="00FE22F2" w:rsidP="00FE22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K2240101 Investicijsko održavanje OŠ – minimalni standard</w:t>
      </w:r>
    </w:p>
    <w:p w14:paraId="3EA74710" w14:textId="77777777" w:rsidR="00FE22F2" w:rsidRDefault="00FE22F2" w:rsidP="00FE22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su rebalansom prenamijenjena za drugog korisnika proračuna, tako da je došlo da smanjenja planiranog iznosa.</w:t>
      </w:r>
    </w:p>
    <w:p w14:paraId="325DFA8B" w14:textId="77777777" w:rsidR="00FE22F2" w:rsidRDefault="00FE22F2" w:rsidP="00FE22F2">
      <w:pPr>
        <w:spacing w:after="0" w:line="240" w:lineRule="auto"/>
        <w:jc w:val="both"/>
        <w:rPr>
          <w:rFonts w:ascii="Arial" w:hAnsi="Arial" w:cs="Arial"/>
        </w:rPr>
      </w:pPr>
    </w:p>
    <w:p w14:paraId="5A617625" w14:textId="77777777" w:rsidR="00FE22F2" w:rsidRDefault="00FE22F2" w:rsidP="00FE22F2">
      <w:pPr>
        <w:pStyle w:val="NoSpacing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CILJ USPJEŠNOSTI</w:t>
      </w:r>
    </w:p>
    <w:p w14:paraId="67FE4680" w14:textId="09F15C3A" w:rsidR="00FE22F2" w:rsidRDefault="00FE22F2" w:rsidP="00FE22F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>
        <w:rPr>
          <w:rFonts w:ascii="Arial" w:hAnsi="Arial" w:cs="Arial"/>
        </w:rPr>
        <w:t>2022</w:t>
      </w:r>
      <w:r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</w:t>
      </w:r>
    </w:p>
    <w:p w14:paraId="0B6BD7AB" w14:textId="311DA0B7" w:rsidR="00691196" w:rsidRDefault="00691196" w:rsidP="00FE22F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2B12A20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11AA0A9C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5E8FF4F3" w14:textId="3C55EC7B" w:rsidR="00BC7FBA" w:rsidRDefault="00BC7FBA" w:rsidP="002172D4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FE22F2" w:rsidRPr="00273047" w14:paraId="2AA2B859" w14:textId="77777777" w:rsidTr="00691196">
        <w:tc>
          <w:tcPr>
            <w:tcW w:w="4075" w:type="dxa"/>
            <w:vMerge w:val="restart"/>
          </w:tcPr>
          <w:p w14:paraId="25440A07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3E41828A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7239B35C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FE22F2" w:rsidRPr="00273047" w14:paraId="047E78D0" w14:textId="77777777" w:rsidTr="00691196">
        <w:tc>
          <w:tcPr>
            <w:tcW w:w="4075" w:type="dxa"/>
            <w:vMerge/>
          </w:tcPr>
          <w:p w14:paraId="3F8705C6" w14:textId="77777777" w:rsidR="00FE22F2" w:rsidRPr="00273047" w:rsidRDefault="00FE22F2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9F555CC" w14:textId="77777777" w:rsidR="00FE22F2" w:rsidRPr="00273047" w:rsidRDefault="00FE22F2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3E936EC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74ECBDF8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3940C2D0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FE22F2" w:rsidRPr="00273047" w14:paraId="1788D7E4" w14:textId="77777777" w:rsidTr="00691196">
        <w:tc>
          <w:tcPr>
            <w:tcW w:w="4075" w:type="dxa"/>
          </w:tcPr>
          <w:p w14:paraId="02ED6F79" w14:textId="77777777" w:rsidR="00FE22F2" w:rsidRPr="00273047" w:rsidRDefault="00FE22F2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69DA395D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73D79EC5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31F2D152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4B55040A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475E0426" w14:textId="651DF335" w:rsidR="00FE22F2" w:rsidRDefault="00FE22F2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228F2071" w14:textId="77777777" w:rsidR="00A4235B" w:rsidRPr="00E9273E" w:rsidRDefault="00A4235B" w:rsidP="00A4235B">
      <w:pPr>
        <w:spacing w:after="0" w:line="240" w:lineRule="auto"/>
        <w:jc w:val="both"/>
        <w:rPr>
          <w:rFonts w:ascii="Arial" w:eastAsia="Calibri" w:hAnsi="Arial" w:cs="Arial"/>
          <w:b/>
          <w:iCs/>
          <w:u w:val="single"/>
        </w:rPr>
      </w:pPr>
      <w:r w:rsidRPr="00E9273E">
        <w:rPr>
          <w:rFonts w:ascii="Arial" w:eastAsia="Calibri" w:hAnsi="Arial" w:cs="Arial"/>
          <w:b/>
          <w:iCs/>
          <w:u w:val="single"/>
        </w:rPr>
        <w:t>PROGRAM 240</w:t>
      </w:r>
      <w:r>
        <w:rPr>
          <w:rFonts w:ascii="Arial" w:eastAsia="Calibri" w:hAnsi="Arial" w:cs="Arial"/>
          <w:b/>
          <w:iCs/>
          <w:u w:val="single"/>
        </w:rPr>
        <w:t>3</w:t>
      </w:r>
      <w:r w:rsidRPr="00E9273E">
        <w:rPr>
          <w:rFonts w:ascii="Arial" w:eastAsia="Calibri" w:hAnsi="Arial" w:cs="Arial"/>
          <w:b/>
          <w:iCs/>
          <w:u w:val="single"/>
        </w:rPr>
        <w:t xml:space="preserve">: </w:t>
      </w:r>
      <w:r>
        <w:rPr>
          <w:rFonts w:ascii="Arial" w:eastAsia="Calibri" w:hAnsi="Arial" w:cs="Arial"/>
          <w:b/>
          <w:iCs/>
          <w:u w:val="single"/>
        </w:rPr>
        <w:t>KAPITALNA ULAGANJA U OSNOVNE ŠKOLE</w:t>
      </w:r>
    </w:p>
    <w:p w14:paraId="67DC5DF3" w14:textId="77777777" w:rsidR="00A4235B" w:rsidRPr="00E9273E" w:rsidRDefault="00A4235B" w:rsidP="00A4235B">
      <w:pPr>
        <w:spacing w:after="0" w:line="240" w:lineRule="auto"/>
        <w:jc w:val="both"/>
        <w:rPr>
          <w:rFonts w:ascii="Arial" w:hAnsi="Arial" w:cs="Arial"/>
          <w:bCs/>
        </w:rPr>
      </w:pPr>
    </w:p>
    <w:p w14:paraId="0C0D1763" w14:textId="77777777" w:rsidR="00A4235B" w:rsidRPr="00E9273E" w:rsidRDefault="00A4235B" w:rsidP="00A4235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9273E">
        <w:rPr>
          <w:rFonts w:ascii="Arial" w:hAnsi="Arial" w:cs="Arial"/>
          <w:b/>
          <w:bCs/>
        </w:rPr>
        <w:t>OBRAZLOŽENJE PROGRAMA</w:t>
      </w:r>
    </w:p>
    <w:p w14:paraId="6D46D7DA" w14:textId="77777777" w:rsidR="00A4235B" w:rsidRPr="00E9273E" w:rsidRDefault="00A4235B" w:rsidP="00A4235B">
      <w:pPr>
        <w:spacing w:after="0" w:line="240" w:lineRule="auto"/>
        <w:jc w:val="both"/>
        <w:rPr>
          <w:rFonts w:ascii="Arial" w:hAnsi="Arial" w:cs="Arial"/>
          <w:bCs/>
        </w:rPr>
      </w:pPr>
    </w:p>
    <w:p w14:paraId="51D3AA73" w14:textId="77777777" w:rsidR="00A4235B" w:rsidRDefault="00A4235B" w:rsidP="00A4235B">
      <w:pPr>
        <w:spacing w:after="0" w:line="240" w:lineRule="auto"/>
        <w:jc w:val="both"/>
        <w:rPr>
          <w:rFonts w:ascii="Arial" w:hAnsi="Arial" w:cs="Arial"/>
          <w:bCs/>
        </w:rPr>
      </w:pPr>
      <w:r w:rsidRPr="00E9273E">
        <w:rPr>
          <w:rFonts w:ascii="Arial" w:hAnsi="Arial" w:cs="Arial"/>
          <w:bCs/>
        </w:rPr>
        <w:t>Aktivnost K240</w:t>
      </w:r>
      <w:r>
        <w:rPr>
          <w:rFonts w:ascii="Arial" w:hAnsi="Arial" w:cs="Arial"/>
          <w:bCs/>
        </w:rPr>
        <w:t>3</w:t>
      </w:r>
      <w:r w:rsidRPr="00E9273E">
        <w:rPr>
          <w:rFonts w:ascii="Arial" w:hAnsi="Arial" w:cs="Arial"/>
          <w:bCs/>
        </w:rPr>
        <w:t xml:space="preserve">01 </w:t>
      </w:r>
      <w:r>
        <w:rPr>
          <w:rFonts w:ascii="Arial" w:hAnsi="Arial" w:cs="Arial"/>
          <w:bCs/>
        </w:rPr>
        <w:t>Projektna dokumentacija osnovnih škola.</w:t>
      </w:r>
    </w:p>
    <w:p w14:paraId="403ED91E" w14:textId="77777777" w:rsidR="00A4235B" w:rsidRPr="00B60E7C" w:rsidRDefault="00A4235B" w:rsidP="00A4235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Pravodobnom izradom projektne dokumentacije steći će se preduvjeti za rekonstrukciju i sanaciju dotrajalih dijelova školske zgrade.</w:t>
      </w:r>
    </w:p>
    <w:p w14:paraId="461C177C" w14:textId="77777777" w:rsidR="00A4235B" w:rsidRPr="00E9273E" w:rsidRDefault="00A4235B" w:rsidP="00A4235B">
      <w:pPr>
        <w:spacing w:after="0" w:line="240" w:lineRule="auto"/>
        <w:jc w:val="both"/>
        <w:rPr>
          <w:rFonts w:ascii="Arial" w:hAnsi="Arial" w:cs="Arial"/>
        </w:rPr>
      </w:pPr>
    </w:p>
    <w:p w14:paraId="3EBDC3BE" w14:textId="77777777" w:rsidR="00A4235B" w:rsidRPr="00E9273E" w:rsidRDefault="00A4235B" w:rsidP="00A4235B">
      <w:pPr>
        <w:pStyle w:val="NoSpacing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CILJ USPJEŠNOSTI</w:t>
      </w:r>
    </w:p>
    <w:p w14:paraId="110B25BF" w14:textId="77777777" w:rsidR="00A4235B" w:rsidRPr="00CB7D98" w:rsidRDefault="00A4235B" w:rsidP="00A4235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B7D98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4A3E0B">
        <w:rPr>
          <w:rFonts w:ascii="Arial" w:hAnsi="Arial" w:cs="Arial"/>
        </w:rPr>
        <w:t>2022</w:t>
      </w:r>
      <w:r w:rsidRPr="00CB7D98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</w:t>
      </w:r>
      <w:r>
        <w:rPr>
          <w:rFonts w:ascii="Arial" w:hAnsi="Arial" w:cs="Arial"/>
          <w:color w:val="000000" w:themeColor="text1"/>
        </w:rPr>
        <w:t>:</w:t>
      </w:r>
      <w:r w:rsidRPr="00CB7D98">
        <w:rPr>
          <w:rFonts w:ascii="Arial" w:hAnsi="Arial" w:cs="Arial"/>
          <w:color w:val="000000" w:themeColor="text1"/>
        </w:rPr>
        <w:t xml:space="preserve"> Obrazovani i zaposleni ljudi posebni cilj 2.1. Osiguranje visokih standarda i dostupnosti obrazovanja</w:t>
      </w:r>
      <w:r>
        <w:rPr>
          <w:rFonts w:ascii="Arial" w:hAnsi="Arial" w:cs="Arial"/>
          <w:color w:val="000000" w:themeColor="text1"/>
        </w:rPr>
        <w:t>,</w:t>
      </w:r>
      <w:r w:rsidRPr="00CB7D98">
        <w:rPr>
          <w:rFonts w:ascii="Arial" w:hAnsi="Arial" w:cs="Arial"/>
          <w:color w:val="000000" w:themeColor="text1"/>
        </w:rPr>
        <w:t xml:space="preserve"> mjera 2.1.2.Osiguranje  poboljšanje dostupnosti odgoja i obrazovanja dj</w:t>
      </w:r>
      <w:r>
        <w:rPr>
          <w:rFonts w:ascii="Arial" w:hAnsi="Arial" w:cs="Arial"/>
          <w:color w:val="000000" w:themeColor="text1"/>
        </w:rPr>
        <w:t>eci i roditeljima/starateljima.</w:t>
      </w:r>
    </w:p>
    <w:p w14:paraId="73B3BC11" w14:textId="77777777" w:rsidR="00A4235B" w:rsidRDefault="00A4235B" w:rsidP="00A4235B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2265"/>
        <w:gridCol w:w="1841"/>
        <w:gridCol w:w="2693"/>
        <w:gridCol w:w="2266"/>
        <w:gridCol w:w="23"/>
      </w:tblGrid>
      <w:tr w:rsidR="00A4235B" w:rsidRPr="001127B4" w14:paraId="7DE0E191" w14:textId="77777777" w:rsidTr="00F739ED">
        <w:tc>
          <w:tcPr>
            <w:tcW w:w="2265" w:type="dxa"/>
            <w:vMerge w:val="restart"/>
            <w:shd w:val="clear" w:color="auto" w:fill="BDD6EE" w:themeFill="accent1" w:themeFillTint="66"/>
          </w:tcPr>
          <w:p w14:paraId="5142D468" w14:textId="77777777" w:rsidR="00A4235B" w:rsidRPr="001127B4" w:rsidRDefault="00A4235B" w:rsidP="00F73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Naziv prioriteta/  posebnog cilja/mjere</w:t>
            </w:r>
          </w:p>
        </w:tc>
        <w:tc>
          <w:tcPr>
            <w:tcW w:w="6823" w:type="dxa"/>
            <w:gridSpan w:val="4"/>
            <w:shd w:val="clear" w:color="auto" w:fill="BDD6EE" w:themeFill="accent1" w:themeFillTint="66"/>
          </w:tcPr>
          <w:p w14:paraId="0BDB79EB" w14:textId="77777777" w:rsidR="00A4235B" w:rsidRPr="001127B4" w:rsidRDefault="00A4235B" w:rsidP="00F73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Planirana sredstva u proračunu Istarske županije</w:t>
            </w:r>
          </w:p>
        </w:tc>
      </w:tr>
      <w:tr w:rsidR="00A4235B" w:rsidRPr="001127B4" w14:paraId="4DE8E006" w14:textId="77777777" w:rsidTr="00F739ED">
        <w:trPr>
          <w:gridAfter w:val="1"/>
          <w:wAfter w:w="23" w:type="dxa"/>
        </w:trPr>
        <w:tc>
          <w:tcPr>
            <w:tcW w:w="2265" w:type="dxa"/>
            <w:vMerge/>
            <w:shd w:val="clear" w:color="auto" w:fill="BDD6EE" w:themeFill="accent1" w:themeFillTint="66"/>
          </w:tcPr>
          <w:p w14:paraId="373A7688" w14:textId="77777777" w:rsidR="00A4235B" w:rsidRPr="001127B4" w:rsidRDefault="00A4235B" w:rsidP="00F739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BDD6EE" w:themeFill="accent1" w:themeFillTint="66"/>
          </w:tcPr>
          <w:p w14:paraId="58E206D0" w14:textId="77777777" w:rsidR="00A4235B" w:rsidRPr="001127B4" w:rsidRDefault="00A4235B" w:rsidP="00F73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Program u Proračunu IŽ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22C375F" w14:textId="77777777" w:rsidR="00A4235B" w:rsidRPr="001127B4" w:rsidRDefault="00A4235B" w:rsidP="00F73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Poveznica na izvor financiranja u Proračunu IŽ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14:paraId="2555213D" w14:textId="77777777" w:rsidR="00A4235B" w:rsidRPr="001127B4" w:rsidRDefault="00A4235B" w:rsidP="00F73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Procijenjeni trošak provedbe mjere (euro)</w:t>
            </w:r>
          </w:p>
        </w:tc>
      </w:tr>
      <w:tr w:rsidR="00A4235B" w:rsidRPr="001127B4" w14:paraId="350BB73C" w14:textId="77777777" w:rsidTr="00F739ED">
        <w:trPr>
          <w:gridAfter w:val="1"/>
          <w:wAfter w:w="23" w:type="dxa"/>
        </w:trPr>
        <w:tc>
          <w:tcPr>
            <w:tcW w:w="9065" w:type="dxa"/>
            <w:gridSpan w:val="4"/>
            <w:shd w:val="clear" w:color="auto" w:fill="BDD6EE" w:themeFill="accent1" w:themeFillTint="66"/>
          </w:tcPr>
          <w:p w14:paraId="79E72F3A" w14:textId="77777777" w:rsidR="00A4235B" w:rsidRPr="001127B4" w:rsidRDefault="00A4235B" w:rsidP="00A423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PAMETNA REGIJA ZNANJA PREPOZNATLJIVA PO VISOKOJ KVALITETI ŽIVOTA, DOSTUPNOM OBRAZOVANJU I UKLJUČIVOSTI</w:t>
            </w:r>
          </w:p>
        </w:tc>
      </w:tr>
      <w:tr w:rsidR="00A4235B" w:rsidRPr="001127B4" w14:paraId="065A3CBC" w14:textId="77777777" w:rsidTr="00F739ED">
        <w:trPr>
          <w:gridAfter w:val="1"/>
          <w:wAfter w:w="23" w:type="dxa"/>
        </w:trPr>
        <w:tc>
          <w:tcPr>
            <w:tcW w:w="9065" w:type="dxa"/>
            <w:gridSpan w:val="4"/>
            <w:shd w:val="clear" w:color="auto" w:fill="DEEAF6" w:themeFill="accent1" w:themeFillTint="33"/>
          </w:tcPr>
          <w:p w14:paraId="1D8159AE" w14:textId="77777777" w:rsidR="00A4235B" w:rsidRPr="001127B4" w:rsidRDefault="00A4235B" w:rsidP="00A4235B">
            <w:pPr>
              <w:pStyle w:val="ListParagraph"/>
              <w:numPr>
                <w:ilvl w:val="1"/>
                <w:numId w:val="2"/>
              </w:numPr>
              <w:ind w:left="447" w:hanging="447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Osiguranje visokih standarda i dostupnosti obrazovanja</w:t>
            </w:r>
          </w:p>
        </w:tc>
      </w:tr>
      <w:tr w:rsidR="00A4235B" w:rsidRPr="001127B4" w14:paraId="2A4DC08D" w14:textId="77777777" w:rsidTr="00F739ED">
        <w:trPr>
          <w:gridAfter w:val="1"/>
          <w:wAfter w:w="23" w:type="dxa"/>
        </w:trPr>
        <w:tc>
          <w:tcPr>
            <w:tcW w:w="2265" w:type="dxa"/>
          </w:tcPr>
          <w:p w14:paraId="4ED8A793" w14:textId="77777777" w:rsidR="00A4235B" w:rsidRPr="001127B4" w:rsidRDefault="00A4235B" w:rsidP="00F739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2.1.2. Osiguranje i poboljšanje dostupnosti odgoja i obrazovanja djeci i njihovim roditeljima</w:t>
            </w:r>
          </w:p>
        </w:tc>
        <w:tc>
          <w:tcPr>
            <w:tcW w:w="1841" w:type="dxa"/>
          </w:tcPr>
          <w:p w14:paraId="68A1A3D7" w14:textId="77777777" w:rsidR="00A4235B" w:rsidRPr="001127B4" w:rsidRDefault="00A4235B" w:rsidP="00F739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2403 Kapitalna ulaganja u osnovne škole</w:t>
            </w:r>
          </w:p>
        </w:tc>
        <w:tc>
          <w:tcPr>
            <w:tcW w:w="2693" w:type="dxa"/>
          </w:tcPr>
          <w:p w14:paraId="1C176F76" w14:textId="77777777" w:rsidR="00A4235B" w:rsidRPr="001127B4" w:rsidRDefault="00A4235B" w:rsidP="00F739E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K240301</w:t>
            </w:r>
          </w:p>
        </w:tc>
        <w:tc>
          <w:tcPr>
            <w:tcW w:w="2266" w:type="dxa"/>
          </w:tcPr>
          <w:p w14:paraId="4A1BBB1D" w14:textId="77777777" w:rsidR="00A4235B" w:rsidRDefault="00A4235B" w:rsidP="00F739ED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4E618AF" w14:textId="77777777" w:rsidR="00A4235B" w:rsidRPr="001127B4" w:rsidRDefault="00A4235B" w:rsidP="00F739ED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5.000,00</w:t>
            </w:r>
          </w:p>
        </w:tc>
      </w:tr>
      <w:tr w:rsidR="00A4235B" w:rsidRPr="001127B4" w14:paraId="32C19745" w14:textId="77777777" w:rsidTr="00F739ED">
        <w:trPr>
          <w:gridAfter w:val="1"/>
          <w:wAfter w:w="23" w:type="dxa"/>
          <w:trHeight w:val="81"/>
        </w:trPr>
        <w:tc>
          <w:tcPr>
            <w:tcW w:w="6799" w:type="dxa"/>
            <w:gridSpan w:val="3"/>
            <w:shd w:val="clear" w:color="auto" w:fill="BDD6EE" w:themeFill="accent1" w:themeFillTint="66"/>
          </w:tcPr>
          <w:p w14:paraId="03E0A5F0" w14:textId="77777777" w:rsidR="00A4235B" w:rsidRPr="001127B4" w:rsidRDefault="00A4235B" w:rsidP="00F739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UKUPNO</w:t>
            </w:r>
          </w:p>
        </w:tc>
        <w:tc>
          <w:tcPr>
            <w:tcW w:w="2266" w:type="dxa"/>
            <w:shd w:val="clear" w:color="auto" w:fill="BDD6EE" w:themeFill="accent1" w:themeFillTint="66"/>
          </w:tcPr>
          <w:p w14:paraId="5C4A8AF4" w14:textId="77777777" w:rsidR="00A4235B" w:rsidRPr="001127B4" w:rsidRDefault="00A4235B" w:rsidP="00F739ED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5.000,00</w:t>
            </w:r>
          </w:p>
        </w:tc>
      </w:tr>
    </w:tbl>
    <w:p w14:paraId="6DECCD82" w14:textId="77777777" w:rsidR="00FE22F2" w:rsidRPr="00273047" w:rsidRDefault="00FE22F2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02B6AB3C" w14:textId="77777777" w:rsidR="007A0FAB" w:rsidRPr="00CB7B70" w:rsidRDefault="007A0FAB" w:rsidP="007A0FAB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2405: OPREMANJE U OSNOVNIM ŠKOLAMA</w:t>
      </w:r>
    </w:p>
    <w:p w14:paraId="34D3C748" w14:textId="69FAC24B" w:rsidR="00480DCC" w:rsidRDefault="00480DCC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7E8EA315" w14:textId="53CF95FD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Aktivnost K2405</w:t>
      </w:r>
      <w:r>
        <w:rPr>
          <w:rFonts w:ascii="Arial" w:hAnsi="Arial" w:cs="Arial"/>
          <w:bCs/>
        </w:rPr>
        <w:t>01 Opremanje u osnovnim školama</w:t>
      </w:r>
    </w:p>
    <w:p w14:paraId="53FCB952" w14:textId="4C2D4A41" w:rsidR="00691196" w:rsidRDefault="00691196" w:rsidP="00691196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</w:rPr>
        <w:t>Aktivn</w:t>
      </w:r>
      <w:r>
        <w:rPr>
          <w:rFonts w:ascii="Arial" w:hAnsi="Arial" w:cs="Arial"/>
        </w:rPr>
        <w:t>ost K240502 Opremanje knjižnica</w:t>
      </w:r>
    </w:p>
    <w:p w14:paraId="1258106B" w14:textId="1C0A6DFD" w:rsidR="00691196" w:rsidRDefault="00691196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78610BDE" w14:textId="25D5B854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3E113996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35DB05BC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2E77D9C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46E9C6DC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117EC888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47DFBE6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6D97792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6710FA2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49D85C0E" w14:textId="77777777" w:rsidR="00691196" w:rsidRPr="00273047" w:rsidRDefault="00691196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3B90EEA0" w14:textId="3A36A895" w:rsidR="00480DCC" w:rsidRPr="00273047" w:rsidRDefault="00726C10" w:rsidP="007A0FA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73047">
        <w:rPr>
          <w:rFonts w:ascii="Arial" w:hAnsi="Arial" w:cs="Arial"/>
          <w:b/>
          <w:bCs/>
        </w:rPr>
        <w:t xml:space="preserve">OBRAZLOŽENJE </w:t>
      </w:r>
      <w:r w:rsidR="00CB7B70">
        <w:rPr>
          <w:rFonts w:ascii="Arial" w:hAnsi="Arial" w:cs="Arial"/>
          <w:b/>
          <w:bCs/>
        </w:rPr>
        <w:t>AKTIVNOSTI</w:t>
      </w:r>
    </w:p>
    <w:p w14:paraId="421F35F5" w14:textId="00D67C35" w:rsidR="00480DCC" w:rsidRPr="00273047" w:rsidRDefault="00480DCC" w:rsidP="007A0FAB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lastRenderedPageBreak/>
        <w:t>Radi nesmetanog i što kvalitetnijeg obrazovanja učenika, potrebno je imati što suvremenije opremljenu školu.</w:t>
      </w:r>
    </w:p>
    <w:p w14:paraId="3F67BDFE" w14:textId="77777777" w:rsidR="00DB2095" w:rsidRPr="00273047" w:rsidRDefault="00DB2095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4265DCEF" w14:textId="77777777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Aktivnost K240501 Opremanje u osnovnim školama – školski namještaj i oprema</w:t>
      </w:r>
    </w:p>
    <w:p w14:paraId="58D98A00" w14:textId="5D4236AC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K240502 Opremanje knjižnica - opremanje školske knjižnice obveznom lektirom i stručnom literaturom. </w:t>
      </w:r>
    </w:p>
    <w:p w14:paraId="50384345" w14:textId="19797F4B" w:rsidR="00DB2095" w:rsidRPr="00273047" w:rsidRDefault="00DB2095" w:rsidP="007A0FAB">
      <w:pPr>
        <w:spacing w:after="0" w:line="240" w:lineRule="auto"/>
        <w:jc w:val="both"/>
        <w:rPr>
          <w:rFonts w:ascii="Arial" w:hAnsi="Arial" w:cs="Arial"/>
        </w:rPr>
      </w:pPr>
    </w:p>
    <w:p w14:paraId="65150FD3" w14:textId="1EBAD6FD" w:rsidR="00DB2095" w:rsidRPr="00273047" w:rsidRDefault="00DB2095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Kontinuirana i planska nabava lektirnih naslova u osnovnoškolskoj knjižnici ključna je za izgradnju knjižnog fonda koji će zadovoljiti obrazovne potrebe učenika, ali istovremeno ponuditi nove i zanimljive naslove koji će biti privlačni učenicima. Za nesmetano odvijanje školskih aktivnosti, kao i za stalno unapređenje kvalitete školovanja učenika i rada nastavnika, potrebno je kontinuirano pratiti zastarjelost opreme i raditi na uvođenju novih tehnologija i zamjeni dotrajale opreme i uređaja.</w:t>
      </w:r>
    </w:p>
    <w:p w14:paraId="2C8FFF4A" w14:textId="3AD05F71" w:rsidR="00572306" w:rsidRDefault="00572306" w:rsidP="007A0FAB">
      <w:pPr>
        <w:spacing w:after="0" w:line="240" w:lineRule="auto"/>
        <w:jc w:val="both"/>
        <w:rPr>
          <w:rFonts w:ascii="Arial" w:hAnsi="Arial" w:cs="Arial"/>
        </w:rPr>
      </w:pPr>
    </w:p>
    <w:p w14:paraId="2B4172D4" w14:textId="77777777" w:rsidR="00726C10" w:rsidRPr="00273047" w:rsidRDefault="00726C10" w:rsidP="00726C10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08DF0AA8" w14:textId="59460178" w:rsidR="00726C10" w:rsidRDefault="00726C10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</w:t>
      </w:r>
    </w:p>
    <w:p w14:paraId="6DB3478F" w14:textId="1C7A3666" w:rsidR="00691196" w:rsidRDefault="00691196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B31C5C9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F7D62BF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6FA88820" w14:textId="77777777" w:rsidR="007A0FAB" w:rsidRPr="00273047" w:rsidRDefault="007A0FAB" w:rsidP="002172D4">
      <w:pPr>
        <w:spacing w:after="0" w:line="240" w:lineRule="auto"/>
        <w:jc w:val="both"/>
        <w:rPr>
          <w:rFonts w:ascii="Arial" w:hAnsi="Arial" w:cs="Arial"/>
        </w:rPr>
      </w:pPr>
    </w:p>
    <w:p w14:paraId="2F7B1D33" w14:textId="77777777" w:rsidR="00726C10" w:rsidRPr="00273047" w:rsidRDefault="00726C10" w:rsidP="00726C1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2.1.2. </w:t>
      </w:r>
      <w:r w:rsidRPr="00273047">
        <w:rPr>
          <w:rFonts w:ascii="Arial" w:hAnsi="Arial" w:cs="Arial"/>
          <w:color w:val="000000" w:themeColor="text1"/>
        </w:rPr>
        <w:t>Osiguranje  poboljšanje dostupnosti odgoja i obrazovanja djeci i roditeljima/starateljima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726C10" w:rsidRPr="00273047" w14:paraId="6BD2298A" w14:textId="77777777" w:rsidTr="00691196">
        <w:tc>
          <w:tcPr>
            <w:tcW w:w="4075" w:type="dxa"/>
            <w:vMerge w:val="restart"/>
          </w:tcPr>
          <w:p w14:paraId="211C04D2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AF1B738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60EAB66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0973BCFC" w14:textId="77777777" w:rsidTr="00691196">
        <w:tc>
          <w:tcPr>
            <w:tcW w:w="4075" w:type="dxa"/>
            <w:vMerge/>
          </w:tcPr>
          <w:p w14:paraId="789089E4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C06EC48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0A37B1F" w14:textId="4E901C79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6AB71C7E" w14:textId="0840FA9C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0DCCEB83" w14:textId="4D0F423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726C10" w:rsidRPr="00273047" w14:paraId="69E7C049" w14:textId="77777777" w:rsidTr="00691196">
        <w:tc>
          <w:tcPr>
            <w:tcW w:w="4075" w:type="dxa"/>
          </w:tcPr>
          <w:p w14:paraId="3825D275" w14:textId="77777777" w:rsidR="00726C10" w:rsidRPr="00273047" w:rsidRDefault="00726C1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1E07B436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28995010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1CA1447D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71CD3E9B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7AC893A5" w14:textId="77777777" w:rsidR="00726C10" w:rsidRPr="00273047" w:rsidRDefault="00726C10" w:rsidP="002172D4">
      <w:pPr>
        <w:spacing w:after="0" w:line="240" w:lineRule="auto"/>
        <w:jc w:val="both"/>
        <w:rPr>
          <w:rFonts w:ascii="Arial" w:hAnsi="Arial" w:cs="Arial"/>
        </w:rPr>
      </w:pPr>
    </w:p>
    <w:p w14:paraId="3C2E65B3" w14:textId="34F7AC90" w:rsidR="007A0FAB" w:rsidRPr="00CB7B70" w:rsidRDefault="007A0FAB" w:rsidP="007A0FAB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9</w:t>
      </w:r>
      <w:r w:rsidR="004E533D" w:rsidRPr="00CB7B70">
        <w:rPr>
          <w:rFonts w:ascii="Arial" w:eastAsia="Calibri" w:hAnsi="Arial" w:cs="Arial"/>
          <w:b/>
          <w:iCs/>
        </w:rPr>
        <w:t>220</w:t>
      </w:r>
      <w:r w:rsidRPr="00CB7B70">
        <w:rPr>
          <w:rFonts w:ascii="Arial" w:eastAsia="Calibri" w:hAnsi="Arial" w:cs="Arial"/>
          <w:b/>
          <w:iCs/>
        </w:rPr>
        <w:t>: MOZAIK</w:t>
      </w:r>
      <w:r w:rsidR="00480DCC" w:rsidRPr="00CB7B70">
        <w:rPr>
          <w:rFonts w:ascii="Arial" w:eastAsia="Calibri" w:hAnsi="Arial" w:cs="Arial"/>
          <w:b/>
          <w:iCs/>
        </w:rPr>
        <w:t xml:space="preserve"> </w:t>
      </w:r>
      <w:r w:rsidR="004E533D" w:rsidRPr="00CB7B70">
        <w:rPr>
          <w:rFonts w:ascii="Arial" w:eastAsia="Calibri" w:hAnsi="Arial" w:cs="Arial"/>
          <w:b/>
          <w:iCs/>
        </w:rPr>
        <w:t>7</w:t>
      </w:r>
    </w:p>
    <w:p w14:paraId="5B00685B" w14:textId="77777777" w:rsidR="00480DCC" w:rsidRPr="00273047" w:rsidRDefault="00480DCC" w:rsidP="007A0FAB">
      <w:pPr>
        <w:spacing w:after="0" w:line="240" w:lineRule="auto"/>
        <w:jc w:val="both"/>
        <w:rPr>
          <w:rFonts w:ascii="Arial" w:hAnsi="Arial" w:cs="Arial"/>
        </w:rPr>
      </w:pPr>
    </w:p>
    <w:p w14:paraId="3B8F0EDF" w14:textId="77777777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Projektom se želi pomoći učenicima s teškoćama u razvoju koje ih sprječavaju u funkcioniranju bez pomoći pomoćnika u nastavi/stručnog komunikacijskog posrednika. </w:t>
      </w:r>
    </w:p>
    <w:p w14:paraId="7A3A5D52" w14:textId="50B9E326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Plaće za učitelja, kao i sve naknade po kolektivnom ugovoru, financiraju se iz sredstava IŽ, a </w:t>
      </w:r>
      <w:r w:rsidR="00480DCC" w:rsidRPr="00273047">
        <w:rPr>
          <w:rFonts w:ascii="Arial" w:hAnsi="Arial" w:cs="Arial"/>
        </w:rPr>
        <w:t>dio iz strukturnih fondova EU.</w:t>
      </w:r>
    </w:p>
    <w:p w14:paraId="064BF77C" w14:textId="2B61F8E2" w:rsidR="005F0C84" w:rsidRPr="00273047" w:rsidRDefault="005F0C84" w:rsidP="007A0FAB">
      <w:pPr>
        <w:spacing w:after="0" w:line="240" w:lineRule="auto"/>
        <w:jc w:val="both"/>
        <w:rPr>
          <w:rFonts w:ascii="Arial" w:hAnsi="Arial" w:cs="Arial"/>
        </w:rPr>
      </w:pPr>
    </w:p>
    <w:p w14:paraId="6895CFB7" w14:textId="283090DB" w:rsidR="005F0C84" w:rsidRPr="00273047" w:rsidRDefault="005F0C84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</w:t>
      </w:r>
      <w:r w:rsidR="00AC5C78" w:rsidRPr="00273047">
        <w:rPr>
          <w:rFonts w:ascii="Arial" w:hAnsi="Arial" w:cs="Arial"/>
        </w:rPr>
        <w:t>ost T92</w:t>
      </w:r>
      <w:r w:rsidR="004E533D">
        <w:rPr>
          <w:rFonts w:ascii="Arial" w:hAnsi="Arial" w:cs="Arial"/>
        </w:rPr>
        <w:t>2001</w:t>
      </w:r>
      <w:r w:rsidR="00AC5C78" w:rsidRPr="00273047">
        <w:rPr>
          <w:rFonts w:ascii="Arial" w:hAnsi="Arial" w:cs="Arial"/>
        </w:rPr>
        <w:t xml:space="preserve"> Provedba projekta Mozaik </w:t>
      </w:r>
      <w:r w:rsidR="004E533D">
        <w:rPr>
          <w:rFonts w:ascii="Arial" w:hAnsi="Arial" w:cs="Arial"/>
        </w:rPr>
        <w:t>7</w:t>
      </w:r>
    </w:p>
    <w:p w14:paraId="68473D2F" w14:textId="20EA33DF" w:rsidR="00AC5C78" w:rsidRDefault="00AC5C78" w:rsidP="007A0FAB">
      <w:pPr>
        <w:spacing w:after="0" w:line="240" w:lineRule="auto"/>
        <w:jc w:val="both"/>
        <w:rPr>
          <w:rFonts w:ascii="Arial" w:hAnsi="Arial" w:cs="Arial"/>
        </w:rPr>
      </w:pPr>
    </w:p>
    <w:p w14:paraId="4C7955A2" w14:textId="09E53270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65D6FF1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0404198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2C5313AD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0A2694F7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052D754A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3BF95C2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6850BD1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7C744B9D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17D4D6D9" w14:textId="77777777" w:rsidR="00691196" w:rsidRPr="00273047" w:rsidRDefault="00691196" w:rsidP="007A0FAB">
      <w:pPr>
        <w:spacing w:after="0" w:line="240" w:lineRule="auto"/>
        <w:jc w:val="both"/>
        <w:rPr>
          <w:rFonts w:ascii="Arial" w:hAnsi="Arial" w:cs="Arial"/>
        </w:rPr>
      </w:pPr>
    </w:p>
    <w:p w14:paraId="60177FF7" w14:textId="44C86FA8" w:rsidR="00AC5C78" w:rsidRPr="00273047" w:rsidRDefault="00CB7B70" w:rsidP="00AC5C7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AKTIVNOSTI</w:t>
      </w:r>
    </w:p>
    <w:p w14:paraId="2818F5F5" w14:textId="129A3139" w:rsidR="00AC5C78" w:rsidRPr="00273047" w:rsidRDefault="002032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Kroz provedbu projekta</w:t>
      </w:r>
      <w:r w:rsidR="00F3364B" w:rsidRPr="00273047">
        <w:rPr>
          <w:rFonts w:ascii="Arial" w:hAnsi="Arial" w:cs="Arial"/>
        </w:rPr>
        <w:t xml:space="preserve"> Mozaik </w:t>
      </w:r>
      <w:r w:rsidR="004E533D">
        <w:rPr>
          <w:rFonts w:ascii="Arial" w:hAnsi="Arial" w:cs="Arial"/>
        </w:rPr>
        <w:t>7</w:t>
      </w:r>
      <w:r w:rsidRPr="00273047">
        <w:rPr>
          <w:rFonts w:ascii="Arial" w:hAnsi="Arial" w:cs="Arial"/>
        </w:rPr>
        <w:t xml:space="preserve"> </w:t>
      </w:r>
      <w:r w:rsidR="005354D3" w:rsidRPr="00273047">
        <w:rPr>
          <w:rFonts w:ascii="Arial" w:hAnsi="Arial" w:cs="Arial"/>
        </w:rPr>
        <w:t>učenicima s teškoćama u razvoju</w:t>
      </w:r>
      <w:r w:rsidR="00591251" w:rsidRPr="00273047">
        <w:rPr>
          <w:rFonts w:ascii="Arial" w:hAnsi="Arial" w:cs="Arial"/>
        </w:rPr>
        <w:t xml:space="preserve"> </w:t>
      </w:r>
      <w:r w:rsidR="00F3364B" w:rsidRPr="00273047">
        <w:rPr>
          <w:rFonts w:ascii="Arial" w:hAnsi="Arial" w:cs="Arial"/>
        </w:rPr>
        <w:t>omogućit će se lakše i bolje obrazovanje kroz pojačanu inkluzivnost u odgojno-obrazovne procese.</w:t>
      </w:r>
    </w:p>
    <w:p w14:paraId="62E9ABA4" w14:textId="37761BD6" w:rsidR="00A1753C" w:rsidRDefault="00A1753C" w:rsidP="007A0FA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4727A82" w14:textId="77777777" w:rsidR="00FD10F0" w:rsidRPr="00273047" w:rsidRDefault="00FD10F0" w:rsidP="00FD10F0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lastRenderedPageBreak/>
        <w:t>CILJ USPJEŠNOSTI</w:t>
      </w:r>
    </w:p>
    <w:p w14:paraId="56D2886B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 i mjera 2.1.9. Ostale mjere iz samoupravnog djelokruga u području odgoja i obrazovanja.</w:t>
      </w:r>
    </w:p>
    <w:p w14:paraId="65C85DBD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2C118F0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4E6A400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2F2E74A9" w14:textId="77777777" w:rsidR="0041511E" w:rsidRPr="00273047" w:rsidRDefault="0041511E" w:rsidP="00FD10F0">
      <w:pPr>
        <w:spacing w:after="0" w:line="240" w:lineRule="auto"/>
        <w:jc w:val="both"/>
        <w:rPr>
          <w:rFonts w:ascii="Arial" w:hAnsi="Arial" w:cs="Arial"/>
        </w:rPr>
      </w:pPr>
    </w:p>
    <w:p w14:paraId="243E3703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 2.1.2. Osiguranje i poboljšanje dostupnosti obrazovanja djeci i roditeljima/starateljima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FD10F0" w:rsidRPr="00273047" w14:paraId="1F7D688A" w14:textId="77777777" w:rsidTr="00691196">
        <w:tc>
          <w:tcPr>
            <w:tcW w:w="4075" w:type="dxa"/>
            <w:vMerge w:val="restart"/>
          </w:tcPr>
          <w:p w14:paraId="01D129B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503ADB40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7CFA0AC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029D4FCB" w14:textId="77777777" w:rsidTr="00691196">
        <w:tc>
          <w:tcPr>
            <w:tcW w:w="4075" w:type="dxa"/>
            <w:vMerge/>
          </w:tcPr>
          <w:p w14:paraId="29203899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427FD7A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D341E7E" w14:textId="5C7B94CD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73829433" w14:textId="37CCE243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737C4CDB" w14:textId="04DACB9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FD10F0" w:rsidRPr="00273047" w14:paraId="30A0DBF6" w14:textId="77777777" w:rsidTr="00691196">
        <w:tc>
          <w:tcPr>
            <w:tcW w:w="4075" w:type="dxa"/>
          </w:tcPr>
          <w:p w14:paraId="680AD751" w14:textId="77777777" w:rsidR="00FD10F0" w:rsidRPr="00273047" w:rsidRDefault="00FD10F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s poteškoćama u razvoju uključene u sustav osnovnoškolskog i srednjoškolskog obrazvoanja</w:t>
            </w:r>
          </w:p>
        </w:tc>
        <w:tc>
          <w:tcPr>
            <w:tcW w:w="1812" w:type="dxa"/>
          </w:tcPr>
          <w:p w14:paraId="02F31D97" w14:textId="77777777" w:rsidR="00FD10F0" w:rsidRPr="00273047" w:rsidRDefault="001F0888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023" w:type="dxa"/>
          </w:tcPr>
          <w:p w14:paraId="43C2E832" w14:textId="77777777" w:rsidR="00FD10F0" w:rsidRPr="00273047" w:rsidRDefault="001F0888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054" w:type="dxa"/>
          </w:tcPr>
          <w:p w14:paraId="2752A4CD" w14:textId="77777777" w:rsidR="00FD10F0" w:rsidRPr="00273047" w:rsidRDefault="001F0888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139" w:type="dxa"/>
          </w:tcPr>
          <w:p w14:paraId="288926C3" w14:textId="77777777" w:rsidR="00FD10F0" w:rsidRPr="00273047" w:rsidRDefault="001F0888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</w:tr>
    </w:tbl>
    <w:p w14:paraId="26232D08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b/>
        </w:rPr>
      </w:pPr>
    </w:p>
    <w:p w14:paraId="2E835C61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2.1.9. </w:t>
      </w:r>
      <w:r w:rsidRPr="00273047">
        <w:rPr>
          <w:rFonts w:ascii="Arial" w:hAnsi="Arial" w:cs="Arial"/>
          <w:color w:val="000000" w:themeColor="text1"/>
        </w:rPr>
        <w:t>Ostale mjere iz samoupravnog djelokruga u području odgoja i obrazovanja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FD10F0" w:rsidRPr="00273047" w14:paraId="3A611B02" w14:textId="77777777" w:rsidTr="00691196">
        <w:tc>
          <w:tcPr>
            <w:tcW w:w="4075" w:type="dxa"/>
            <w:vMerge w:val="restart"/>
          </w:tcPr>
          <w:p w14:paraId="007BD23A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293CBE82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1A6546F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48B380CD" w14:textId="77777777" w:rsidTr="00691196">
        <w:tc>
          <w:tcPr>
            <w:tcW w:w="4075" w:type="dxa"/>
            <w:vMerge/>
          </w:tcPr>
          <w:p w14:paraId="3A55FBAC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0FA4D2D9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41398EBF" w14:textId="3C52A239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58260CE7" w14:textId="58EA2D2C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46C9D9C0" w14:textId="1AC54A91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FD10F0" w:rsidRPr="00273047" w14:paraId="58BD743E" w14:textId="77777777" w:rsidTr="00691196">
        <w:tc>
          <w:tcPr>
            <w:tcW w:w="4075" w:type="dxa"/>
          </w:tcPr>
          <w:p w14:paraId="29612173" w14:textId="77777777" w:rsidR="00FD10F0" w:rsidRPr="00273047" w:rsidRDefault="00FD10F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0E4CFE9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3AD08B9A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6D88601E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23DC628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77215120" w14:textId="62AA3151" w:rsidR="007A0FAB" w:rsidRDefault="007A0FAB" w:rsidP="002172D4">
      <w:pPr>
        <w:spacing w:after="0" w:line="240" w:lineRule="auto"/>
        <w:jc w:val="both"/>
        <w:rPr>
          <w:rFonts w:ascii="Arial" w:hAnsi="Arial" w:cs="Arial"/>
        </w:rPr>
      </w:pPr>
    </w:p>
    <w:p w14:paraId="5888C1B7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117C6AF7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6D204544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0A0E431C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603130F5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M.P.</w:t>
      </w:r>
    </w:p>
    <w:p w14:paraId="5A301226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01353245" w14:textId="11DFD0DB" w:rsidR="00A1753C" w:rsidRPr="008F3D2D" w:rsidRDefault="001127E9" w:rsidP="00A1753C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F3D2D">
        <w:rPr>
          <w:rFonts w:ascii="Arial" w:hAnsi="Arial" w:cs="Arial"/>
        </w:rPr>
        <w:t>Predsjednica</w:t>
      </w:r>
      <w:r w:rsidR="00A1753C" w:rsidRPr="008F3D2D">
        <w:rPr>
          <w:rFonts w:ascii="Arial" w:hAnsi="Arial" w:cs="Arial"/>
        </w:rPr>
        <w:t xml:space="preserve"> školskog odbora:</w:t>
      </w:r>
    </w:p>
    <w:p w14:paraId="70D63B35" w14:textId="41ED90A9" w:rsidR="00A1753C" w:rsidRPr="008F3D2D" w:rsidRDefault="00A1753C" w:rsidP="00A1753C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 w:rsidRPr="008F3D2D">
        <w:rPr>
          <w:rFonts w:ascii="Arial" w:hAnsi="Arial" w:cs="Arial"/>
        </w:rPr>
        <w:tab/>
      </w:r>
      <w:r w:rsidR="008F3D2D" w:rsidRPr="008F3D2D">
        <w:rPr>
          <w:rFonts w:ascii="Arial" w:hAnsi="Arial" w:cs="Arial"/>
        </w:rPr>
        <w:t>Mirjana Laković</w:t>
      </w:r>
    </w:p>
    <w:p w14:paraId="3632DE59" w14:textId="77777777" w:rsidR="00A1753C" w:rsidRPr="00273047" w:rsidRDefault="00A1753C" w:rsidP="002172D4">
      <w:pPr>
        <w:spacing w:after="0" w:line="240" w:lineRule="auto"/>
        <w:jc w:val="both"/>
        <w:rPr>
          <w:rFonts w:ascii="Arial" w:hAnsi="Arial" w:cs="Arial"/>
        </w:rPr>
      </w:pPr>
    </w:p>
    <w:sectPr w:rsidR="00A1753C" w:rsidRPr="00273047" w:rsidSect="008F3D2D">
      <w:footerReference w:type="default" r:id="rId11"/>
      <w:pgSz w:w="11906" w:h="16838"/>
      <w:pgMar w:top="1135" w:right="1417" w:bottom="1276" w:left="1417" w:header="708" w:footer="432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3EC17" w14:textId="77777777" w:rsidR="00C50394" w:rsidRDefault="00C50394" w:rsidP="00E30473">
      <w:pPr>
        <w:spacing w:after="0" w:line="240" w:lineRule="auto"/>
      </w:pPr>
      <w:r>
        <w:separator/>
      </w:r>
    </w:p>
  </w:endnote>
  <w:endnote w:type="continuationSeparator" w:id="0">
    <w:p w14:paraId="1B98423E" w14:textId="77777777" w:rsidR="00C50394" w:rsidRDefault="00C50394" w:rsidP="00E3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205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71E7F" w14:textId="77777777" w:rsidR="00F66FBD" w:rsidRDefault="00F66FBD">
        <w:pPr>
          <w:pStyle w:val="Footer"/>
          <w:jc w:val="center"/>
        </w:pPr>
      </w:p>
      <w:p w14:paraId="1767781D" w14:textId="77777777" w:rsidR="00F66FBD" w:rsidRDefault="00F66FBD" w:rsidP="00B71C7E">
        <w:pPr>
          <w:pStyle w:val="Footer"/>
          <w:jc w:val="center"/>
        </w:pPr>
        <w:r>
          <w:t>Stranica</w:t>
        </w:r>
      </w:p>
      <w:p w14:paraId="709AE64C" w14:textId="3FE44A28" w:rsidR="00F66FBD" w:rsidRDefault="00F66F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D2D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77AF6F75" w14:textId="77777777" w:rsidR="00F66FBD" w:rsidRDefault="00F66FB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80BF5" w14:textId="77777777" w:rsidR="00C50394" w:rsidRDefault="00C50394" w:rsidP="00E30473">
      <w:pPr>
        <w:spacing w:after="0" w:line="240" w:lineRule="auto"/>
      </w:pPr>
      <w:r>
        <w:separator/>
      </w:r>
    </w:p>
  </w:footnote>
  <w:footnote w:type="continuationSeparator" w:id="0">
    <w:p w14:paraId="7E18A3B6" w14:textId="77777777" w:rsidR="00C50394" w:rsidRDefault="00C50394" w:rsidP="00E3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4F8"/>
    <w:multiLevelType w:val="hybridMultilevel"/>
    <w:tmpl w:val="43A22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20F1"/>
    <w:multiLevelType w:val="multilevel"/>
    <w:tmpl w:val="8E34E2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8C73C7"/>
    <w:multiLevelType w:val="hybridMultilevel"/>
    <w:tmpl w:val="D4C06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D5130"/>
    <w:multiLevelType w:val="hybridMultilevel"/>
    <w:tmpl w:val="0CD0DE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E8"/>
    <w:rsid w:val="00010B6A"/>
    <w:rsid w:val="0001516E"/>
    <w:rsid w:val="000230F0"/>
    <w:rsid w:val="00030C0E"/>
    <w:rsid w:val="000469E8"/>
    <w:rsid w:val="000F11CC"/>
    <w:rsid w:val="000F6006"/>
    <w:rsid w:val="001127E9"/>
    <w:rsid w:val="001622CD"/>
    <w:rsid w:val="001A5B78"/>
    <w:rsid w:val="001D56EF"/>
    <w:rsid w:val="001F013E"/>
    <w:rsid w:val="001F0888"/>
    <w:rsid w:val="00201C53"/>
    <w:rsid w:val="002032AB"/>
    <w:rsid w:val="00216FCF"/>
    <w:rsid w:val="002172D4"/>
    <w:rsid w:val="00221B81"/>
    <w:rsid w:val="0022729F"/>
    <w:rsid w:val="0023321A"/>
    <w:rsid w:val="00273047"/>
    <w:rsid w:val="002772AA"/>
    <w:rsid w:val="002A54C2"/>
    <w:rsid w:val="002C2344"/>
    <w:rsid w:val="002F4A36"/>
    <w:rsid w:val="002F59D1"/>
    <w:rsid w:val="00307600"/>
    <w:rsid w:val="003109D3"/>
    <w:rsid w:val="0031566C"/>
    <w:rsid w:val="00325317"/>
    <w:rsid w:val="00335EC0"/>
    <w:rsid w:val="00341A6E"/>
    <w:rsid w:val="00352681"/>
    <w:rsid w:val="00357B61"/>
    <w:rsid w:val="00375755"/>
    <w:rsid w:val="00392FA1"/>
    <w:rsid w:val="003A60B0"/>
    <w:rsid w:val="003C7EF2"/>
    <w:rsid w:val="003E2391"/>
    <w:rsid w:val="003E4434"/>
    <w:rsid w:val="0040732E"/>
    <w:rsid w:val="0041511E"/>
    <w:rsid w:val="00415146"/>
    <w:rsid w:val="00416F22"/>
    <w:rsid w:val="0043625A"/>
    <w:rsid w:val="0044170D"/>
    <w:rsid w:val="00464C66"/>
    <w:rsid w:val="00467410"/>
    <w:rsid w:val="00472FDE"/>
    <w:rsid w:val="00480DCC"/>
    <w:rsid w:val="00482DEC"/>
    <w:rsid w:val="004A3E0B"/>
    <w:rsid w:val="004B250D"/>
    <w:rsid w:val="004C46BC"/>
    <w:rsid w:val="004C4EB7"/>
    <w:rsid w:val="004C51AC"/>
    <w:rsid w:val="004E533D"/>
    <w:rsid w:val="00504BE4"/>
    <w:rsid w:val="005354D3"/>
    <w:rsid w:val="00572306"/>
    <w:rsid w:val="00591251"/>
    <w:rsid w:val="005960A2"/>
    <w:rsid w:val="00596507"/>
    <w:rsid w:val="005C7B15"/>
    <w:rsid w:val="005D05DA"/>
    <w:rsid w:val="005F0C84"/>
    <w:rsid w:val="005F4151"/>
    <w:rsid w:val="00615BC9"/>
    <w:rsid w:val="00620E85"/>
    <w:rsid w:val="00643E67"/>
    <w:rsid w:val="00680EFA"/>
    <w:rsid w:val="00691196"/>
    <w:rsid w:val="00692B66"/>
    <w:rsid w:val="00695B72"/>
    <w:rsid w:val="006D7226"/>
    <w:rsid w:val="006E40FF"/>
    <w:rsid w:val="006F5B6B"/>
    <w:rsid w:val="00726C10"/>
    <w:rsid w:val="007537D3"/>
    <w:rsid w:val="00797831"/>
    <w:rsid w:val="007A0FAB"/>
    <w:rsid w:val="007D119D"/>
    <w:rsid w:val="007D396F"/>
    <w:rsid w:val="00817604"/>
    <w:rsid w:val="00834A4B"/>
    <w:rsid w:val="0084266C"/>
    <w:rsid w:val="00851CB9"/>
    <w:rsid w:val="00877980"/>
    <w:rsid w:val="008B0C74"/>
    <w:rsid w:val="008B4F3C"/>
    <w:rsid w:val="008C50AC"/>
    <w:rsid w:val="008F3D2D"/>
    <w:rsid w:val="009001A2"/>
    <w:rsid w:val="00900C27"/>
    <w:rsid w:val="00937E30"/>
    <w:rsid w:val="00964CB3"/>
    <w:rsid w:val="009D2082"/>
    <w:rsid w:val="009E134C"/>
    <w:rsid w:val="009F5844"/>
    <w:rsid w:val="00A156D5"/>
    <w:rsid w:val="00A1753C"/>
    <w:rsid w:val="00A4235B"/>
    <w:rsid w:val="00A64EA8"/>
    <w:rsid w:val="00A75A3C"/>
    <w:rsid w:val="00A965FA"/>
    <w:rsid w:val="00AC5C78"/>
    <w:rsid w:val="00B71C7E"/>
    <w:rsid w:val="00BB5AF1"/>
    <w:rsid w:val="00BC1E08"/>
    <w:rsid w:val="00BC6349"/>
    <w:rsid w:val="00BC7FBA"/>
    <w:rsid w:val="00BD1854"/>
    <w:rsid w:val="00BF294D"/>
    <w:rsid w:val="00BF2D07"/>
    <w:rsid w:val="00C0144E"/>
    <w:rsid w:val="00C50394"/>
    <w:rsid w:val="00C74F1C"/>
    <w:rsid w:val="00CB7B70"/>
    <w:rsid w:val="00CB7D98"/>
    <w:rsid w:val="00CC76F5"/>
    <w:rsid w:val="00CD2B77"/>
    <w:rsid w:val="00CD7D43"/>
    <w:rsid w:val="00CE2965"/>
    <w:rsid w:val="00CE3AF0"/>
    <w:rsid w:val="00CE6A74"/>
    <w:rsid w:val="00CF65EA"/>
    <w:rsid w:val="00D05902"/>
    <w:rsid w:val="00D237A9"/>
    <w:rsid w:val="00D26A2C"/>
    <w:rsid w:val="00D60AF4"/>
    <w:rsid w:val="00D63365"/>
    <w:rsid w:val="00D7347E"/>
    <w:rsid w:val="00D93299"/>
    <w:rsid w:val="00DA3830"/>
    <w:rsid w:val="00DB2095"/>
    <w:rsid w:val="00DD2140"/>
    <w:rsid w:val="00DF0688"/>
    <w:rsid w:val="00E0029D"/>
    <w:rsid w:val="00E30473"/>
    <w:rsid w:val="00E33D18"/>
    <w:rsid w:val="00E9273E"/>
    <w:rsid w:val="00EF2645"/>
    <w:rsid w:val="00EF4D3E"/>
    <w:rsid w:val="00F02E45"/>
    <w:rsid w:val="00F109B3"/>
    <w:rsid w:val="00F11097"/>
    <w:rsid w:val="00F24680"/>
    <w:rsid w:val="00F27053"/>
    <w:rsid w:val="00F301F2"/>
    <w:rsid w:val="00F31909"/>
    <w:rsid w:val="00F3364B"/>
    <w:rsid w:val="00F344E3"/>
    <w:rsid w:val="00F66FBD"/>
    <w:rsid w:val="00F77649"/>
    <w:rsid w:val="00FB3BD9"/>
    <w:rsid w:val="00FD10F0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FC5F3"/>
  <w15:chartTrackingRefBased/>
  <w15:docId w15:val="{6AAD4EAC-DDDE-4D33-98D1-A97B61FA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F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2172D4"/>
    <w:rPr>
      <w:rFonts w:ascii="Calibri" w:eastAsia="Calibri" w:hAnsi="Calibri"/>
    </w:rPr>
  </w:style>
  <w:style w:type="paragraph" w:styleId="NoSpacing">
    <w:name w:val="No Spacing"/>
    <w:link w:val="NoSpacingChar"/>
    <w:uiPriority w:val="1"/>
    <w:qFormat/>
    <w:rsid w:val="002172D4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7A0F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473"/>
  </w:style>
  <w:style w:type="paragraph" w:styleId="Footer">
    <w:name w:val="footer"/>
    <w:basedOn w:val="Normal"/>
    <w:link w:val="FooterChar"/>
    <w:uiPriority w:val="99"/>
    <w:unhideWhenUsed/>
    <w:rsid w:val="00E3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473"/>
  </w:style>
  <w:style w:type="table" w:styleId="TableGrid">
    <w:name w:val="Table Grid"/>
    <w:basedOn w:val="TableNormal"/>
    <w:uiPriority w:val="39"/>
    <w:rsid w:val="00D2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D2B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9FD6D6CB79D42AA7206A1AE76DD89" ma:contentTypeVersion="10" ma:contentTypeDescription="Create a new document." ma:contentTypeScope="" ma:versionID="2fe76af7047901e292b01f7cf476284f">
  <xsd:schema xmlns:xsd="http://www.w3.org/2001/XMLSchema" xmlns:xs="http://www.w3.org/2001/XMLSchema" xmlns:p="http://schemas.microsoft.com/office/2006/metadata/properties" xmlns:ns3="5649b170-731a-4007-9c05-a41f6a9d5b36" xmlns:ns4="4e75bda0-c203-4fe3-aada-f2caa72d53fb" targetNamespace="http://schemas.microsoft.com/office/2006/metadata/properties" ma:root="true" ma:fieldsID="50f23b8df2e3a7bac962e670665c4d3c" ns3:_="" ns4:_="">
    <xsd:import namespace="5649b170-731a-4007-9c05-a41f6a9d5b36"/>
    <xsd:import namespace="4e75bda0-c203-4fe3-aada-f2caa72d53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b170-731a-4007-9c05-a41f6a9d5b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5bda0-c203-4fe3-aada-f2caa72d5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F946-A440-458E-9A3C-E0D3C2C1B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262590-E0AE-44BC-AB75-82C20605E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6738F-5087-4894-99FE-BF23E3366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b170-731a-4007-9c05-a41f6a9d5b36"/>
    <ds:schemaRef ds:uri="4e75bda0-c203-4fe3-aada-f2caa72d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8490F-3DD2-49A8-94D2-57960020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3666</Words>
  <Characters>20897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2022-07-28T12:28:00Z</cp:lastPrinted>
  <dcterms:created xsi:type="dcterms:W3CDTF">2025-02-25T11:46:00Z</dcterms:created>
  <dcterms:modified xsi:type="dcterms:W3CDTF">2025-03-25T12:55:00Z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0x01010082C9FD6D6CB79D42AA7206A1AE76DD89</vt:lpwstr>
  </property>
</Properties>
</file>