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40" w:rsidRPr="00580140" w:rsidRDefault="00580140" w:rsidP="0058014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580140">
        <w:rPr>
          <w:rFonts w:ascii="Minion Pro" w:eastAsia="Times New Roman" w:hAnsi="Minion Pro" w:cs="Times New Roman"/>
          <w:sz w:val="24"/>
          <w:szCs w:val="24"/>
          <w:lang w:eastAsia="hr-HR"/>
        </w:rPr>
        <w:t>NASTAVNI PLAN ZA PROVEDBU NASTAVNOGA PROGRAMA</w:t>
      </w:r>
    </w:p>
    <w:tbl>
      <w:tblPr>
        <w:tblW w:w="0" w:type="auto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140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580140" w:rsidRPr="00580140" w:rsidTr="00580140">
        <w:trPr>
          <w:trHeight w:val="767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NASTAVNI PREDMETI</w:t>
            </w:r>
          </w:p>
        </w:tc>
        <w:tc>
          <w:tcPr>
            <w:tcW w:w="637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BROJ SATI TJEDNO (NAJMANJE GODIŠNJE) PO RAZREDIMA</w:t>
            </w:r>
          </w:p>
        </w:tc>
      </w:tr>
      <w:tr w:rsidR="00580140" w:rsidRPr="00580140" w:rsidTr="00580140">
        <w:trPr>
          <w:trHeight w:val="52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I.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II.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III.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IV.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V.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VI.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VII.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VIII.</w:t>
            </w:r>
          </w:p>
        </w:tc>
      </w:tr>
      <w:tr w:rsidR="00580140" w:rsidRPr="00580140" w:rsidTr="00580140">
        <w:trPr>
          <w:trHeight w:val="258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</w:tr>
      <w:tr w:rsidR="00580140" w:rsidRPr="00580140" w:rsidTr="00580140">
        <w:trPr>
          <w:trHeight w:val="410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OBVEZNI PREDMETI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HRVATSKI JEZIK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 (175)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 (175)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 (175)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 (175)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 (175)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 (175)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LIKOVNA KULTURA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GLAZBENA KULTURA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STRANI JEZIK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MATEMATIKA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PRIRODA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1,5 (52,5)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BIOLOGIJA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KEMIJA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FIZIKA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PRIRODA I DRUŠTVO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POVIJEST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12.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GEOGRAFIJA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1,5 (52,5)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13.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TEHNIČKA KULTURA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14.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TJELESNA I ZDRAVSTVENA KULTURA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801"/>
        </w:trPr>
        <w:tc>
          <w:tcPr>
            <w:tcW w:w="35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UKUPNO OBVEZNI PREDMETI (REDOVITA NASTAVA)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18 (630)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18 (630)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18 (630)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18 (630)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22 (770)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23 (805)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26 (910)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26 (910)</w:t>
            </w:r>
          </w:p>
        </w:tc>
      </w:tr>
      <w:tr w:rsidR="00580140" w:rsidRPr="00580140" w:rsidTr="00580140">
        <w:trPr>
          <w:trHeight w:val="378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</w:tr>
      <w:tr w:rsidR="00580140" w:rsidRPr="00580140" w:rsidTr="00580140">
        <w:trPr>
          <w:trHeight w:val="768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IZBORNI PREDMETI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15.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VJERONAUK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16.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STRANI JEZIK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17.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OSTALI IZBORNI PREDMETI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</w:tr>
      <w:tr w:rsidR="00580140" w:rsidRPr="00580140" w:rsidTr="00580140">
        <w:trPr>
          <w:trHeight w:val="468"/>
        </w:trPr>
        <w:tc>
          <w:tcPr>
            <w:tcW w:w="35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lastRenderedPageBreak/>
              <w:t>UKUPNO IZBORNI PREDMETI (IZBORNA NASTAVA)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 (70)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4 (140)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 (210)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 (210)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 (210)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 (210)</w:t>
            </w:r>
          </w:p>
        </w:tc>
      </w:tr>
      <w:tr w:rsidR="00580140" w:rsidRPr="00580140" w:rsidTr="00580140">
        <w:trPr>
          <w:trHeight w:val="135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135" w:lineRule="atLeast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</w:tr>
      <w:tr w:rsidR="00580140" w:rsidRPr="00580140" w:rsidTr="00580140">
        <w:trPr>
          <w:trHeight w:val="258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POSEBNI PROGRAMI KLASIČNIH JEZIKA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18.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LATINSKI JEZIK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19.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GRČKI JEZIK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</w:tr>
      <w:tr w:rsidR="00580140" w:rsidRPr="00580140" w:rsidTr="00580140">
        <w:trPr>
          <w:trHeight w:val="258"/>
        </w:trPr>
        <w:tc>
          <w:tcPr>
            <w:tcW w:w="35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UKUPNO POSEBNI PROGRAMI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3 (105)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 (210)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6 (210)</w:t>
            </w:r>
          </w:p>
        </w:tc>
      </w:tr>
      <w:tr w:rsidR="00580140" w:rsidRPr="00580140" w:rsidTr="00580140">
        <w:trPr>
          <w:trHeight w:val="157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157" w:lineRule="atLeast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> </w:t>
            </w:r>
          </w:p>
        </w:tc>
      </w:tr>
      <w:tr w:rsidR="00580140" w:rsidRPr="00580140" w:rsidTr="00580140">
        <w:trPr>
          <w:trHeight w:val="752"/>
        </w:trPr>
        <w:tc>
          <w:tcPr>
            <w:tcW w:w="996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OSTALI OBLICI NEPOSREDNOGA ODGOJNO-OBRAZOVNOGA RADA</w:t>
            </w:r>
          </w:p>
        </w:tc>
      </w:tr>
      <w:tr w:rsidR="00580140" w:rsidRPr="00580140" w:rsidTr="00580140">
        <w:trPr>
          <w:trHeight w:val="511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20.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DOPUNSKA NASTAVA I DODATNI RAD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1+</w:t>
            </w:r>
            <w:proofErr w:type="spellStart"/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</w:t>
            </w:r>
            <w:proofErr w:type="spellEnd"/>
          </w:p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(35+35)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21.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IZVANNASTAVNE DJELATNOSTI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</w:tr>
      <w:tr w:rsidR="00580140" w:rsidRPr="00580140" w:rsidTr="00580140">
        <w:trPr>
          <w:trHeight w:val="258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22.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SAT RAZREDNIKA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80140" w:rsidRPr="00580140" w:rsidRDefault="00580140" w:rsidP="0058014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666666"/>
                <w:sz w:val="20"/>
                <w:szCs w:val="20"/>
                <w:lang w:eastAsia="hr-HR"/>
              </w:rPr>
            </w:pPr>
            <w:r w:rsidRPr="00580140">
              <w:rPr>
                <w:rFonts w:ascii="Minion Pro" w:eastAsia="Times New Roman" w:hAnsi="Minion Pro" w:cs="Times New Roman"/>
                <w:color w:val="666666"/>
                <w:bdr w:val="none" w:sz="0" w:space="0" w:color="auto" w:frame="1"/>
                <w:lang w:eastAsia="hr-HR"/>
              </w:rPr>
              <w:t>1 (35)</w:t>
            </w:r>
          </w:p>
        </w:tc>
      </w:tr>
    </w:tbl>
    <w:p w:rsidR="00E33A58" w:rsidRDefault="00E33A58">
      <w:bookmarkStart w:id="0" w:name="_GoBack"/>
      <w:bookmarkEnd w:id="0"/>
    </w:p>
    <w:sectPr w:rsidR="00E3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BD" w:rsidRDefault="009E62BD" w:rsidP="00580140">
      <w:pPr>
        <w:spacing w:after="0" w:line="240" w:lineRule="auto"/>
      </w:pPr>
      <w:r>
        <w:separator/>
      </w:r>
    </w:p>
  </w:endnote>
  <w:endnote w:type="continuationSeparator" w:id="0">
    <w:p w:rsidR="009E62BD" w:rsidRDefault="009E62BD" w:rsidP="0058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BD" w:rsidRDefault="009E62BD" w:rsidP="00580140">
      <w:pPr>
        <w:spacing w:after="0" w:line="240" w:lineRule="auto"/>
      </w:pPr>
      <w:r>
        <w:separator/>
      </w:r>
    </w:p>
  </w:footnote>
  <w:footnote w:type="continuationSeparator" w:id="0">
    <w:p w:rsidR="009E62BD" w:rsidRDefault="009E62BD" w:rsidP="00580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5E"/>
    <w:rsid w:val="000853FD"/>
    <w:rsid w:val="00580140"/>
    <w:rsid w:val="009244B6"/>
    <w:rsid w:val="009E62BD"/>
    <w:rsid w:val="00AF725E"/>
    <w:rsid w:val="00E3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140"/>
  </w:style>
  <w:style w:type="paragraph" w:styleId="Podnoje">
    <w:name w:val="footer"/>
    <w:basedOn w:val="Normal"/>
    <w:link w:val="PodnojeChar"/>
    <w:uiPriority w:val="99"/>
    <w:unhideWhenUsed/>
    <w:rsid w:val="0058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140"/>
  </w:style>
  <w:style w:type="paragraph" w:styleId="Podnoje">
    <w:name w:val="footer"/>
    <w:basedOn w:val="Normal"/>
    <w:link w:val="PodnojeChar"/>
    <w:uiPriority w:val="99"/>
    <w:unhideWhenUsed/>
    <w:rsid w:val="0058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5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2020-10-01T09:15:00Z</dcterms:created>
  <dcterms:modified xsi:type="dcterms:W3CDTF">2020-10-01T09:15:00Z</dcterms:modified>
</cp:coreProperties>
</file>