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ED" w:rsidRPr="00CF59ED" w:rsidRDefault="00CF59ED" w:rsidP="00CC1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59ED">
        <w:rPr>
          <w:rFonts w:ascii="Times New Roman" w:hAnsi="Times New Roman" w:cs="Times New Roman"/>
          <w:b/>
          <w:sz w:val="24"/>
          <w:szCs w:val="24"/>
        </w:rPr>
        <w:t>Naglasci za roditelje/staratelje</w:t>
      </w:r>
    </w:p>
    <w:p w:rsidR="00CF59ED" w:rsidRDefault="00CF59ED" w:rsidP="00CF59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ED">
        <w:rPr>
          <w:rFonts w:ascii="Times New Roman" w:hAnsi="Times New Roman" w:cs="Times New Roman"/>
          <w:sz w:val="24"/>
          <w:szCs w:val="24"/>
        </w:rPr>
        <w:t>S obzirom na izvanrednu situaciju, roditelji u ovom trenutku više nego ikad trebaju biti uključeni u rad škole, ali i u osiguravanje kruga povjerenja za učenje,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Iako je to teško s obzirom na okolnosti, od roditelja se u nastavi na daljinu očekuje više nego u nastavi u školi jer su oni odrasle osobe koje s učenicima imaju izravan svakodnevni kontakt te je dobro da budu 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</w:t>
      </w:r>
    </w:p>
    <w:p w:rsidR="00CF59ED" w:rsidRDefault="00CF59ED" w:rsidP="00CF59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ED">
        <w:rPr>
          <w:rFonts w:ascii="Times New Roman" w:hAnsi="Times New Roman" w:cs="Times New Roman"/>
          <w:sz w:val="24"/>
          <w:szCs w:val="24"/>
        </w:rPr>
        <w:t xml:space="preserve"> Roditelj treba osigurati i postaviti djetetu pravila škole u kući i odrediti vrijeme za učenje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 Roditeljska je uloga poticati dijete da samostalno odrađuje sve zadatke i ohrabriti ga da se za sve nejasnoće obrati učitelju. Odgovornost je roditelja da pomognu djetetu – ali ne i raditi umjesto njega. 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 Roditelji koji prelaze u pomoć koja to nije, štete razvoju odgovornosti i samostalnosti kod djece i umanjuju njihove šanse za samostalno snalaženje u procesu cjeloživotnog učenja i svakodnevnog rješavanja problema. Roditelji su ti koji moraju odgajati svoju djecu da ne varaju, ne prepisuju i da cijene rad, kako svoj, tako i tuđi. </w:t>
      </w:r>
    </w:p>
    <w:p w:rsidR="008F2E90" w:rsidRDefault="00CF59ED" w:rsidP="00CF59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ED">
        <w:rPr>
          <w:rFonts w:ascii="Times New Roman" w:hAnsi="Times New Roman" w:cs="Times New Roman"/>
          <w:sz w:val="24"/>
          <w:szCs w:val="24"/>
        </w:rPr>
        <w:t>Pritom roditelji trebaju surađivati s učiteljima, nastavnicima i stručnim suradnicima da bi osigurali opću dobrobit svoje djece, poticali ih na učenje, na istraživanje i dobru organizaciju vremena tijekom nastave na daljinu.</w:t>
      </w:r>
    </w:p>
    <w:p w:rsidR="00CF59ED" w:rsidRPr="00CF59ED" w:rsidRDefault="00CF59ED" w:rsidP="00CF5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Uputa za vrednovanje i ocjenjivanje tijekom nastave na daljinu, MZO, travanj 2020.</w:t>
      </w:r>
    </w:p>
    <w:sectPr w:rsidR="00CF59ED" w:rsidRPr="00CF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0"/>
    <w:rsid w:val="00782E29"/>
    <w:rsid w:val="008F2E90"/>
    <w:rsid w:val="00CC1464"/>
    <w:rsid w:val="00CF59ED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92F7-EBE3-4C7E-AC1C-30FE3C47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dcterms:created xsi:type="dcterms:W3CDTF">2020-04-07T11:17:00Z</dcterms:created>
  <dcterms:modified xsi:type="dcterms:W3CDTF">2020-04-07T11:17:00Z</dcterms:modified>
</cp:coreProperties>
</file>